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296" w:rsidRPr="002508F7" w:rsidRDefault="006F7296" w:rsidP="006F72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6F7296" w:rsidRPr="002508F7" w:rsidRDefault="006F7296" w:rsidP="006F72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F7296" w:rsidRPr="002508F7" w:rsidRDefault="006F7296" w:rsidP="006F72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6F7296" w:rsidRPr="002508F7" w:rsidRDefault="006F7296" w:rsidP="006F72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F7296" w:rsidRPr="002508F7" w:rsidRDefault="006F7296" w:rsidP="006F72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7296" w:rsidRPr="002168FA" w:rsidRDefault="006F7296" w:rsidP="006F7296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6F7296" w:rsidRPr="002168FA" w:rsidRDefault="006F7296" w:rsidP="006F7296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F7296" w:rsidRDefault="006F7296" w:rsidP="006F7296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</w:p>
    <w:p w:rsidR="006F7296" w:rsidRPr="002508F7" w:rsidRDefault="006F7296" w:rsidP="006F7296">
      <w:pPr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8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6F7296" w:rsidRPr="002508F7" w:rsidRDefault="006F7296" w:rsidP="006F729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6F7296" w:rsidRPr="002508F7" w:rsidRDefault="006F7296" w:rsidP="006F72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6F7296" w:rsidRPr="002508F7" w:rsidRDefault="006F7296" w:rsidP="006F729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47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Математика и статистика в решении профессиональных задач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F7296" w:rsidRDefault="006F7296" w:rsidP="006F7296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6F7296" w:rsidRPr="002508F7" w:rsidRDefault="006F7296" w:rsidP="006F729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6F7296" w:rsidRPr="002508F7" w:rsidRDefault="006F7296" w:rsidP="006F7296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«Экономика предприятий и организаций»</w:t>
      </w:r>
    </w:p>
    <w:p w:rsidR="006F7296" w:rsidRPr="002508F7" w:rsidRDefault="006F7296" w:rsidP="006F72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bookmarkStart w:id="0" w:name="_GoBack"/>
      <w:bookmarkEnd w:id="0"/>
      <w:r w:rsidRPr="000C57BE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F7296" w:rsidRPr="002508F7" w:rsidRDefault="006F7296" w:rsidP="006F72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AA1644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6F7296" w:rsidRPr="00AA1644" w:rsidRDefault="006F7296" w:rsidP="006F729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AA164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A1644">
        <w:rPr>
          <w:rFonts w:ascii="Times New Roman" w:eastAsia="Times New Roman" w:hAnsi="Times New Roman"/>
          <w:bCs/>
          <w:sz w:val="24"/>
          <w:szCs w:val="24"/>
          <w:lang w:eastAsia="ru-RU"/>
        </w:rPr>
        <w:t>Математика и статистика в решении профессиональных задач</w:t>
      </w:r>
      <w:r w:rsidRPr="00AA1644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6F7296" w:rsidRPr="000C1A39" w:rsidRDefault="006F7296" w:rsidP="006F7296">
      <w:pPr>
        <w:numPr>
          <w:ilvl w:val="0"/>
          <w:numId w:val="9"/>
        </w:numPr>
        <w:tabs>
          <w:tab w:val="left" w:pos="284"/>
        </w:tabs>
        <w:spacing w:after="0"/>
        <w:ind w:left="0" w:firstLine="0"/>
        <w:jc w:val="both"/>
        <w:rPr>
          <w:rStyle w:val="font12"/>
          <w:rFonts w:eastAsia="Calibri"/>
          <w:i/>
          <w:sz w:val="17"/>
          <w:szCs w:val="17"/>
          <w:lang w:eastAsia="ru-RU"/>
        </w:rPr>
      </w:pP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0C1A39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0C1A39">
        <w:rPr>
          <w:rFonts w:ascii="Times New Roman" w:hAnsi="Times New Roman"/>
          <w:color w:val="000000"/>
          <w:sz w:val="24"/>
          <w:szCs w:val="24"/>
        </w:rPr>
        <w:t>приказом Министерства образования и науки РФ от 12.08.2020 г., № 954</w:t>
      </w:r>
      <w:r w:rsidRPr="000C1A39">
        <w:rPr>
          <w:rStyle w:val="font12"/>
          <w:rFonts w:eastAsiaTheme="minorHAnsi"/>
        </w:rPr>
        <w:t>;</w:t>
      </w:r>
    </w:p>
    <w:p w:rsidR="006F7296" w:rsidRPr="000C1A39" w:rsidRDefault="006F7296" w:rsidP="006F7296">
      <w:pPr>
        <w:numPr>
          <w:ilvl w:val="0"/>
          <w:numId w:val="9"/>
        </w:numPr>
        <w:tabs>
          <w:tab w:val="left" w:pos="284"/>
        </w:tabs>
        <w:spacing w:before="120"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25.02.2021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6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7296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2508F7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6F7296" w:rsidRPr="00FB040F" w:rsidTr="001D6A83">
        <w:tc>
          <w:tcPr>
            <w:tcW w:w="4503" w:type="dxa"/>
          </w:tcPr>
          <w:p w:rsidR="006F7296" w:rsidRPr="00FB040F" w:rsidRDefault="006F7296" w:rsidP="001D6A83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B040F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50" w:type="dxa"/>
          </w:tcPr>
          <w:p w:rsidR="006F7296" w:rsidRPr="00FB040F" w:rsidRDefault="006F7296" w:rsidP="001D6A83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B040F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6F7296" w:rsidRPr="00FB040F" w:rsidTr="001D6A83">
        <w:tc>
          <w:tcPr>
            <w:tcW w:w="4503" w:type="dxa"/>
          </w:tcPr>
          <w:p w:rsidR="006F7296" w:rsidRPr="00FB040F" w:rsidRDefault="006F7296" w:rsidP="001D6A8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40F">
              <w:rPr>
                <w:rFonts w:ascii="Times New Roman" w:hAnsi="Times New Roman"/>
                <w:sz w:val="24"/>
                <w:szCs w:val="24"/>
              </w:rPr>
              <w:t>Артемьева М.В., к.э.н., доцент</w:t>
            </w:r>
          </w:p>
        </w:tc>
        <w:tc>
          <w:tcPr>
            <w:tcW w:w="5350" w:type="dxa"/>
          </w:tcPr>
          <w:p w:rsidR="006F7296" w:rsidRPr="00FB040F" w:rsidRDefault="006F7296" w:rsidP="001D6A8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040F">
              <w:rPr>
                <w:rFonts w:ascii="Times New Roman" w:hAnsi="Times New Roman"/>
                <w:sz w:val="24"/>
                <w:szCs w:val="24"/>
              </w:rPr>
              <w:t>Экономики предприятия</w:t>
            </w:r>
          </w:p>
        </w:tc>
      </w:tr>
      <w:tr w:rsidR="006F7296" w:rsidRPr="00FB040F" w:rsidTr="001D6A83">
        <w:tc>
          <w:tcPr>
            <w:tcW w:w="4503" w:type="dxa"/>
          </w:tcPr>
          <w:p w:rsidR="006F7296" w:rsidRPr="00FB040F" w:rsidRDefault="006F7296" w:rsidP="001D6A8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72774243"/>
            <w:r w:rsidRPr="00FB040F">
              <w:rPr>
                <w:rFonts w:ascii="Times New Roman" w:hAnsi="Times New Roman"/>
                <w:sz w:val="24"/>
                <w:szCs w:val="24"/>
              </w:rPr>
              <w:t>Кузнецова Е.А., старший преподаватель</w:t>
            </w:r>
          </w:p>
        </w:tc>
        <w:tc>
          <w:tcPr>
            <w:tcW w:w="5350" w:type="dxa"/>
          </w:tcPr>
          <w:p w:rsidR="006F7296" w:rsidRPr="00FB040F" w:rsidRDefault="006F7296" w:rsidP="001D6A8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040F">
              <w:rPr>
                <w:rFonts w:ascii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6F7296" w:rsidRPr="00FB040F" w:rsidTr="001D6A83">
        <w:tc>
          <w:tcPr>
            <w:tcW w:w="4503" w:type="dxa"/>
          </w:tcPr>
          <w:p w:rsidR="006F7296" w:rsidRPr="00FB040F" w:rsidRDefault="006F7296" w:rsidP="001D6A8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FB040F">
              <w:rPr>
                <w:rFonts w:ascii="Times New Roman" w:hAnsi="Times New Roman"/>
                <w:sz w:val="24"/>
                <w:szCs w:val="24"/>
              </w:rPr>
              <w:t xml:space="preserve">Барбашова Г.Л.,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к.п.н., </w:t>
            </w:r>
            <w:r w:rsidRPr="00FB040F">
              <w:rPr>
                <w:rFonts w:ascii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350" w:type="dxa"/>
          </w:tcPr>
          <w:p w:rsidR="006F7296" w:rsidRPr="00FB040F" w:rsidRDefault="006F7296" w:rsidP="001D6A8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40F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bookmarkEnd w:id="1"/>
    </w:tbl>
    <w:p w:rsidR="006F7296" w:rsidRPr="002508F7" w:rsidRDefault="006F7296" w:rsidP="006F729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Экономики предприятия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Pr="004B7678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Pr="004B7678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.02.21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6F7296" w:rsidRDefault="006F7296" w:rsidP="006F729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F7296" w:rsidRDefault="006F7296" w:rsidP="006F729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F7296" w:rsidRDefault="006F7296" w:rsidP="006F729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F7296" w:rsidRPr="002508F7" w:rsidRDefault="006F7296" w:rsidP="006F729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FB040F" w:rsidRDefault="00FB040F" w:rsidP="00FB040F">
      <w:pPr>
        <w:spacing w:after="0" w:line="360" w:lineRule="auto"/>
        <w:ind w:left="-851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FB040F" w:rsidRPr="00DB597C" w:rsidRDefault="00FB040F" w:rsidP="00FB040F">
      <w:pPr>
        <w:spacing w:after="0" w:line="36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B040F" w:rsidRPr="00DB597C" w:rsidRDefault="00FB040F" w:rsidP="00FB040F">
      <w:pPr>
        <w:numPr>
          <w:ilvl w:val="0"/>
          <w:numId w:val="8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</w:t>
      </w:r>
      <w:r>
        <w:rPr>
          <w:rFonts w:ascii="Times New Roman" w:hAnsi="Times New Roman"/>
          <w:sz w:val="24"/>
          <w:szCs w:val="24"/>
          <w:lang w:eastAsia="ru-RU"/>
        </w:rPr>
        <w:tab/>
        <w:t>4</w:t>
      </w:r>
    </w:p>
    <w:p w:rsidR="00FB040F" w:rsidRPr="00DB597C" w:rsidRDefault="00FB040F" w:rsidP="00FB040F">
      <w:pPr>
        <w:numPr>
          <w:ilvl w:val="0"/>
          <w:numId w:val="8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>
        <w:rPr>
          <w:rFonts w:ascii="Times New Roman" w:hAnsi="Times New Roman"/>
          <w:sz w:val="24"/>
          <w:szCs w:val="24"/>
          <w:lang w:eastAsia="ru-RU"/>
        </w:rPr>
        <w:tab/>
        <w:t>4</w:t>
      </w:r>
    </w:p>
    <w:p w:rsidR="00FB040F" w:rsidRPr="00DB597C" w:rsidRDefault="00FB040F" w:rsidP="00FB040F">
      <w:pPr>
        <w:numPr>
          <w:ilvl w:val="0"/>
          <w:numId w:val="8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</w:t>
      </w:r>
      <w:r>
        <w:rPr>
          <w:rFonts w:ascii="Times New Roman" w:hAnsi="Times New Roman"/>
          <w:sz w:val="24"/>
          <w:szCs w:val="24"/>
          <w:lang w:eastAsia="ru-RU"/>
        </w:rPr>
        <w:tab/>
        <w:t>7</w:t>
      </w:r>
    </w:p>
    <w:p w:rsidR="00FB040F" w:rsidRPr="00DB597C" w:rsidRDefault="00FB040F" w:rsidP="00FB040F">
      <w:pPr>
        <w:numPr>
          <w:ilvl w:val="0"/>
          <w:numId w:val="8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>
        <w:rPr>
          <w:rFonts w:ascii="Times New Roman" w:hAnsi="Times New Roman"/>
          <w:sz w:val="24"/>
          <w:szCs w:val="24"/>
          <w:lang w:eastAsia="ru-RU"/>
        </w:rPr>
        <w:tab/>
        <w:t>8</w:t>
      </w:r>
    </w:p>
    <w:p w:rsidR="00FB040F" w:rsidRPr="00DB597C" w:rsidRDefault="00FB040F" w:rsidP="00FB040F">
      <w:pPr>
        <w:numPr>
          <w:ilvl w:val="0"/>
          <w:numId w:val="8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Программы дисциплин о</w:t>
      </w:r>
      <w:r>
        <w:rPr>
          <w:rFonts w:ascii="Times New Roman" w:hAnsi="Times New Roman"/>
          <w:sz w:val="24"/>
          <w:szCs w:val="24"/>
          <w:lang w:eastAsia="ru-RU"/>
        </w:rPr>
        <w:t>бразовательного модуля</w:t>
      </w:r>
      <w:r>
        <w:rPr>
          <w:rFonts w:ascii="Times New Roman" w:hAnsi="Times New Roman"/>
          <w:sz w:val="24"/>
          <w:szCs w:val="24"/>
          <w:lang w:eastAsia="ru-RU"/>
        </w:rPr>
        <w:tab/>
        <w:t>9</w:t>
      </w:r>
    </w:p>
    <w:p w:rsidR="00FB040F" w:rsidRPr="00D475ED" w:rsidRDefault="00FB040F" w:rsidP="00FB040F">
      <w:pPr>
        <w:numPr>
          <w:ilvl w:val="1"/>
          <w:numId w:val="8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D475ED">
        <w:rPr>
          <w:rFonts w:ascii="Times New Roman" w:hAnsi="Times New Roman"/>
          <w:sz w:val="24"/>
          <w:szCs w:val="24"/>
          <w:lang w:eastAsia="ru-RU"/>
        </w:rPr>
        <w:t>Математика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9</w:t>
      </w:r>
    </w:p>
    <w:p w:rsidR="00FB040F" w:rsidRPr="00D475ED" w:rsidRDefault="00FB040F" w:rsidP="00FB040F">
      <w:pPr>
        <w:numPr>
          <w:ilvl w:val="1"/>
          <w:numId w:val="8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D475ED">
        <w:rPr>
          <w:rFonts w:ascii="Times New Roman" w:hAnsi="Times New Roman"/>
          <w:sz w:val="24"/>
          <w:szCs w:val="24"/>
          <w:lang w:eastAsia="ru-RU"/>
        </w:rPr>
        <w:t>Статистика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15</w:t>
      </w:r>
    </w:p>
    <w:p w:rsidR="00FB040F" w:rsidRPr="00D475ED" w:rsidRDefault="00FB040F" w:rsidP="00FB040F">
      <w:pPr>
        <w:numPr>
          <w:ilvl w:val="1"/>
          <w:numId w:val="8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D475ED">
        <w:rPr>
          <w:rFonts w:ascii="Times New Roman" w:hAnsi="Times New Roman"/>
          <w:sz w:val="24"/>
          <w:szCs w:val="24"/>
          <w:lang w:eastAsia="ru-RU"/>
        </w:rPr>
        <w:t>Математическое обеспечение экономических решений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20</w:t>
      </w:r>
    </w:p>
    <w:p w:rsidR="00FB040F" w:rsidRPr="00D55726" w:rsidRDefault="00FB040F" w:rsidP="00FB040F">
      <w:pPr>
        <w:numPr>
          <w:ilvl w:val="1"/>
          <w:numId w:val="8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D475ED">
        <w:rPr>
          <w:rFonts w:ascii="Times New Roman" w:hAnsi="Times New Roman"/>
          <w:sz w:val="24"/>
          <w:szCs w:val="24"/>
          <w:lang w:eastAsia="ru-RU"/>
        </w:rPr>
        <w:t>Практикум по статистке финансов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25</w:t>
      </w:r>
    </w:p>
    <w:p w:rsidR="00FB040F" w:rsidRPr="00C44EB3" w:rsidRDefault="00FB040F" w:rsidP="00FB040F">
      <w:pPr>
        <w:pStyle w:val="a7"/>
        <w:numPr>
          <w:ilvl w:val="0"/>
          <w:numId w:val="8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4EB3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 w:rsidRPr="00C44EB3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</w:p>
    <w:p w:rsidR="00FB040F" w:rsidRPr="00D55726" w:rsidRDefault="00FB040F" w:rsidP="00FB040F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:rsidR="00FB040F" w:rsidRPr="00DB597C" w:rsidRDefault="00FB040F" w:rsidP="00FB040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FB040F" w:rsidRPr="00DB597C" w:rsidRDefault="00FB040F" w:rsidP="00FB040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FB040F" w:rsidRDefault="00FB040F" w:rsidP="00FB040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B040F" w:rsidRPr="00163B47" w:rsidRDefault="00FB040F" w:rsidP="00FB040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универсальные,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общепрофессиональные и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расчетно-экономическую, аналитическую</w:t>
      </w:r>
      <w:r w:rsidRPr="00D475ED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деятельность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B040F" w:rsidRPr="00163B47" w:rsidRDefault="00FB040F" w:rsidP="00FB040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D475ED">
        <w:rPr>
          <w:rFonts w:ascii="Times New Roman" w:eastAsia="Times New Roman" w:hAnsi="Times New Roman"/>
          <w:sz w:val="24"/>
          <w:szCs w:val="24"/>
          <w:lang w:eastAsia="ru-RU"/>
        </w:rPr>
        <w:t>Математика и статистика в решении профессиональных задач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 для формирования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универсальных 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общепрофессиональных компетенций.</w:t>
      </w:r>
    </w:p>
    <w:p w:rsidR="00FB040F" w:rsidRDefault="00FB040F" w:rsidP="00FB040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FB040F" w:rsidRPr="003C092E" w:rsidRDefault="00FB040F" w:rsidP="00FB04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FB040F" w:rsidRDefault="00FB040F" w:rsidP="00FB040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первом и втором курсах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B040F" w:rsidRPr="00163B47" w:rsidRDefault="00FB040F" w:rsidP="00FB040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FB040F" w:rsidRPr="00163B47" w:rsidRDefault="00FB040F" w:rsidP="00FB040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FB040F" w:rsidRPr="00163B47" w:rsidRDefault="00FB040F" w:rsidP="00FB040F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FB040F" w:rsidRPr="00163B47" w:rsidRDefault="00FB040F" w:rsidP="00FB040F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FB040F" w:rsidRPr="00163B47" w:rsidRDefault="00FB040F" w:rsidP="00FB040F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B040F" w:rsidRDefault="00FB040F" w:rsidP="00FB040F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требующий диагностично поставленных целей обучения, структурированность содержания, управляемость и этапность обучения.</w:t>
      </w:r>
    </w:p>
    <w:p w:rsidR="00FB040F" w:rsidRDefault="00FB040F" w:rsidP="00FB040F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Личностно-деятельностный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FB040F" w:rsidRDefault="00FB040F" w:rsidP="00FB04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040F" w:rsidRPr="00DB597C" w:rsidRDefault="00FB040F" w:rsidP="00FB040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B040F" w:rsidRPr="00DB597C" w:rsidRDefault="00FB040F" w:rsidP="00FB0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B040F" w:rsidRDefault="00FB040F" w:rsidP="00FB0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>
        <w:rPr>
          <w:rFonts w:ascii="Times New Roman" w:hAnsi="Times New Roman"/>
          <w:sz w:val="24"/>
          <w:szCs w:val="24"/>
        </w:rPr>
        <w:t xml:space="preserve">, и общепрофессиональных компетенций у выпускника, способствующих его социальной </w:t>
      </w:r>
      <w:r>
        <w:rPr>
          <w:rFonts w:ascii="Times New Roman" w:hAnsi="Times New Roman"/>
          <w:sz w:val="24"/>
          <w:szCs w:val="24"/>
        </w:rPr>
        <w:lastRenderedPageBreak/>
        <w:t>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B040F" w:rsidRDefault="00FB040F" w:rsidP="00FB0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FB040F" w:rsidRPr="00D475ED" w:rsidRDefault="00FB040F" w:rsidP="00FB040F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D475ED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математических и статистических основ обеспечения решения профессиональных задач. </w:t>
      </w:r>
    </w:p>
    <w:p w:rsidR="00FB040F" w:rsidRPr="00D475ED" w:rsidRDefault="00FB040F" w:rsidP="00FB040F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D475ED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математических и статистических методов для принятия экономико-финансовых решений.</w:t>
      </w:r>
    </w:p>
    <w:p w:rsidR="00FB040F" w:rsidRDefault="00FB040F" w:rsidP="00FB040F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475ED">
        <w:rPr>
          <w:rFonts w:ascii="Times New Roman" w:hAnsi="Times New Roman"/>
          <w:sz w:val="24"/>
          <w:szCs w:val="24"/>
        </w:rPr>
        <w:t>3.  Создать  условия обучающемуся для глубокого освоения навыков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риски,  а также применения для осуществления эффективной деятельности организации.</w:t>
      </w:r>
    </w:p>
    <w:p w:rsidR="00FB040F" w:rsidRDefault="00FB040F" w:rsidP="00FB040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B040F" w:rsidRDefault="00FB040F" w:rsidP="00FB040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FB040F" w:rsidRDefault="00FB040F" w:rsidP="00FB040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475ED">
        <w:rPr>
          <w:rFonts w:ascii="Times New Roman" w:hAnsi="Times New Roman"/>
          <w:sz w:val="24"/>
          <w:szCs w:val="24"/>
        </w:rPr>
        <w:t>УК-1</w:t>
      </w:r>
      <w:r w:rsidRPr="00D475ED">
        <w:rPr>
          <w:rFonts w:ascii="Times New Roman" w:hAnsi="Times New Roman"/>
          <w:sz w:val="24"/>
          <w:szCs w:val="24"/>
        </w:rPr>
        <w:tab/>
      </w:r>
      <w:r w:rsidRPr="00D475ED">
        <w:rPr>
          <w:rFonts w:ascii="Times New Roman" w:hAnsi="Times New Roman"/>
          <w:sz w:val="24"/>
          <w:szCs w:val="24"/>
        </w:rPr>
        <w:tab/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FB040F" w:rsidRDefault="00FB040F" w:rsidP="00FB040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УК-10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BD5A56">
        <w:rPr>
          <w:rFonts w:ascii="Times New Roman" w:hAnsi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FB040F" w:rsidRDefault="00FB040F" w:rsidP="00FB040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ОПК-2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5A7928">
        <w:rPr>
          <w:rFonts w:ascii="Times New Roman" w:hAnsi="Times New Roman"/>
          <w:sz w:val="24"/>
          <w:szCs w:val="24"/>
        </w:rPr>
        <w:t>Способен осуществлять сбор, обработку и статистический анализ данных, необходимых для решения поставленных экономических задач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6"/>
        <w:gridCol w:w="2107"/>
        <w:gridCol w:w="3261"/>
        <w:gridCol w:w="1672"/>
        <w:gridCol w:w="1977"/>
      </w:tblGrid>
      <w:tr w:rsidR="00480812" w:rsidRPr="00F708A5" w:rsidTr="00480812">
        <w:tc>
          <w:tcPr>
            <w:tcW w:w="836" w:type="dxa"/>
          </w:tcPr>
          <w:p w:rsidR="00480812" w:rsidRPr="00F708A5" w:rsidRDefault="00480812" w:rsidP="007C1D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07" w:type="dxa"/>
          </w:tcPr>
          <w:p w:rsidR="00480812" w:rsidRPr="00F708A5" w:rsidRDefault="00480812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480812" w:rsidRPr="00F708A5" w:rsidRDefault="00480812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261" w:type="dxa"/>
          </w:tcPr>
          <w:p w:rsidR="00480812" w:rsidRPr="00F708A5" w:rsidRDefault="00480812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72" w:type="dxa"/>
          </w:tcPr>
          <w:p w:rsidR="00480812" w:rsidRPr="00F708A5" w:rsidRDefault="00480812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7" w:type="dxa"/>
          </w:tcPr>
          <w:p w:rsidR="00480812" w:rsidRPr="00BA4857" w:rsidRDefault="00480812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80812" w:rsidRPr="00F708A5" w:rsidTr="00480812">
        <w:trPr>
          <w:trHeight w:val="274"/>
        </w:trPr>
        <w:tc>
          <w:tcPr>
            <w:tcW w:w="836" w:type="dxa"/>
          </w:tcPr>
          <w:p w:rsidR="00480812" w:rsidRPr="00F708A5" w:rsidRDefault="00480812" w:rsidP="007C1D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107" w:type="dxa"/>
          </w:tcPr>
          <w:p w:rsidR="00480812" w:rsidRPr="00D716C8" w:rsidRDefault="00480812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C8">
              <w:rPr>
                <w:rFonts w:ascii="Times New Roman" w:hAnsi="Times New Roman"/>
                <w:sz w:val="24"/>
                <w:szCs w:val="24"/>
              </w:rPr>
              <w:t>Демонстрирует навыки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риски</w:t>
            </w:r>
          </w:p>
        </w:tc>
        <w:tc>
          <w:tcPr>
            <w:tcW w:w="3261" w:type="dxa"/>
          </w:tcPr>
          <w:p w:rsidR="00480812" w:rsidRPr="00733BC2" w:rsidRDefault="00480812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УК.1.1. </w:t>
            </w:r>
            <w:r>
              <w:t xml:space="preserve"> </w:t>
            </w:r>
            <w:r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Выбирает источники информации, адекватные поставленным задачам и соответствующие научному мировоззрению 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>УК.1.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t xml:space="preserve"> </w:t>
            </w:r>
            <w:r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умение осуществлять поиск информации для решения поставленных задач в рамках научного мировоззрения 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>УК.1.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t xml:space="preserve"> </w:t>
            </w:r>
            <w:r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умение рассматривать различные точки зрения на поставленную задачу в рамках научного мировоззрения 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>УК.1.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t xml:space="preserve"> </w:t>
            </w:r>
            <w:r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Выявляет степень доказательности различных точек зрения на поставленную задачу в рамках научного мировоззрения </w:t>
            </w: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УК.10.1.</w:t>
            </w:r>
            <w:r>
              <w:t xml:space="preserve"> </w:t>
            </w:r>
            <w:r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Понимает базовые принципы функционирования экономики и экономического развития, цели и формы </w:t>
            </w:r>
            <w:r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участия государства в экономике</w:t>
            </w:r>
          </w:p>
          <w:p w:rsidR="00480812" w:rsidRPr="00733BC2" w:rsidRDefault="00480812" w:rsidP="007C1DB9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  <w:r>
              <w:t xml:space="preserve"> </w:t>
            </w:r>
            <w:r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Определяет источники сбора информации и методы их анализа в соответствии с поставленными целями</w:t>
            </w:r>
          </w:p>
          <w:p w:rsidR="00480812" w:rsidRPr="00733BC2" w:rsidRDefault="00480812" w:rsidP="00480812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  <w:r>
              <w:t xml:space="preserve"> </w:t>
            </w:r>
            <w:r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 достоверность, полноту и актуальность данных, необходимых для решения поставленных экономических задач</w:t>
            </w:r>
          </w:p>
        </w:tc>
        <w:tc>
          <w:tcPr>
            <w:tcW w:w="1672" w:type="dxa"/>
          </w:tcPr>
          <w:p w:rsidR="00480812" w:rsidRPr="0047333A" w:rsidRDefault="00480812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lastRenderedPageBreak/>
              <w:t>Объяснительно-иллюстративный, Метод проблемного обучения, Проектный метод</w:t>
            </w:r>
          </w:p>
        </w:tc>
        <w:tc>
          <w:tcPr>
            <w:tcW w:w="1977" w:type="dxa"/>
            <w:vAlign w:val="center"/>
          </w:tcPr>
          <w:p w:rsidR="00480812" w:rsidRPr="0047333A" w:rsidRDefault="00480812" w:rsidP="007C1DB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480812" w:rsidRPr="0047333A" w:rsidRDefault="00480812" w:rsidP="007C1DB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480812" w:rsidRPr="0047333A" w:rsidRDefault="00480812" w:rsidP="007C1DB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480812" w:rsidRPr="0047333A" w:rsidRDefault="00480812" w:rsidP="007C1DB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480812" w:rsidRPr="0047333A" w:rsidRDefault="00480812" w:rsidP="007C1DB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:rsidR="00480812" w:rsidRPr="0047333A" w:rsidRDefault="00480812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480812" w:rsidRPr="00F708A5" w:rsidTr="00480812">
        <w:trPr>
          <w:trHeight w:val="1633"/>
        </w:trPr>
        <w:tc>
          <w:tcPr>
            <w:tcW w:w="836" w:type="dxa"/>
          </w:tcPr>
          <w:p w:rsidR="00480812" w:rsidRPr="00F708A5" w:rsidRDefault="00480812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107" w:type="dxa"/>
          </w:tcPr>
          <w:p w:rsidR="00480812" w:rsidRPr="00D716C8" w:rsidRDefault="00480812" w:rsidP="007C1DB9">
            <w:pPr>
              <w:tabs>
                <w:tab w:val="left" w:pos="160"/>
                <w:tab w:val="left" w:pos="415"/>
              </w:tabs>
              <w:spacing w:after="0" w:line="240" w:lineRule="auto"/>
            </w:pPr>
            <w:r w:rsidRPr="00D716C8">
              <w:rPr>
                <w:rFonts w:ascii="Times New Roman" w:hAnsi="Times New Roman"/>
                <w:sz w:val="24"/>
                <w:szCs w:val="24"/>
              </w:rPr>
              <w:t>Демонстрирует навыки подбора и анализа данных статистики и ее применения для осуществления эффективной деятельности организации</w:t>
            </w:r>
          </w:p>
        </w:tc>
        <w:tc>
          <w:tcPr>
            <w:tcW w:w="3261" w:type="dxa"/>
          </w:tcPr>
          <w:p w:rsidR="00480812" w:rsidRDefault="00480812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УК-1.5</w:t>
            </w:r>
            <w:r>
              <w:t xml:space="preserve"> </w:t>
            </w:r>
            <w:r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Определяет рациональные идеи для решения поставленных задач в рамках научного мировоззрения</w:t>
            </w:r>
          </w:p>
          <w:p w:rsidR="00480812" w:rsidRPr="00733BC2" w:rsidRDefault="00480812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УК-10.2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:rsidR="00480812" w:rsidRPr="00733BC2" w:rsidRDefault="00480812" w:rsidP="0048081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  <w:r>
              <w:t xml:space="preserve"> </w:t>
            </w:r>
            <w:r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Формулирует обоснованные выводы из результатов статистического анализа данных</w:t>
            </w:r>
          </w:p>
        </w:tc>
        <w:tc>
          <w:tcPr>
            <w:tcW w:w="1672" w:type="dxa"/>
          </w:tcPr>
          <w:p w:rsidR="00480812" w:rsidRPr="0047333A" w:rsidRDefault="00480812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Объяснительно-иллюстративный, Метод проблемного обучения, Проектный метод</w:t>
            </w:r>
          </w:p>
        </w:tc>
        <w:tc>
          <w:tcPr>
            <w:tcW w:w="1977" w:type="dxa"/>
            <w:vAlign w:val="center"/>
          </w:tcPr>
          <w:p w:rsidR="00480812" w:rsidRPr="0047333A" w:rsidRDefault="00480812" w:rsidP="007C1DB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480812" w:rsidRPr="0047333A" w:rsidRDefault="00480812" w:rsidP="007C1DB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480812" w:rsidRPr="0047333A" w:rsidRDefault="00480812" w:rsidP="007C1DB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480812" w:rsidRPr="0047333A" w:rsidRDefault="00480812" w:rsidP="007C1DB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480812" w:rsidRPr="0047333A" w:rsidRDefault="00480812" w:rsidP="007C1DB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:rsidR="00480812" w:rsidRPr="0047333A" w:rsidRDefault="00480812" w:rsidP="007C1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040F" w:rsidRPr="00DB597C" w:rsidRDefault="00FB040F" w:rsidP="00FB040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040F" w:rsidRPr="00DB597C" w:rsidRDefault="00FB040F" w:rsidP="00FB040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B040F" w:rsidRPr="00F708A5" w:rsidRDefault="00FB040F" w:rsidP="00FB040F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Артемьева М.В.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FB040F" w:rsidRPr="00F708A5" w:rsidRDefault="00FB040F" w:rsidP="00FB04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FB040F" w:rsidRPr="00072BBD" w:rsidRDefault="00FB040F" w:rsidP="00FB04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72BBD">
        <w:rPr>
          <w:rFonts w:ascii="Times New Roman" w:hAnsi="Times New Roman"/>
          <w:bCs/>
          <w:sz w:val="24"/>
          <w:szCs w:val="24"/>
          <w:lang w:eastAsia="ru-RU"/>
        </w:rPr>
        <w:t>Кузнецова Е.А., старший преподаватель</w:t>
      </w:r>
      <w:r w:rsidRPr="00072BB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/>
          <w:sz w:val="24"/>
          <w:szCs w:val="24"/>
          <w:lang w:eastAsia="ru-RU"/>
        </w:rPr>
        <w:t>кафедры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72BBD">
        <w:rPr>
          <w:rFonts w:ascii="Times New Roman" w:hAnsi="Times New Roman"/>
          <w:bCs/>
          <w:sz w:val="24"/>
          <w:szCs w:val="24"/>
          <w:lang w:eastAsia="ru-RU"/>
        </w:rPr>
        <w:t>страхования, финансов и кредита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FB040F" w:rsidRPr="00072BBD" w:rsidRDefault="00FB040F" w:rsidP="00FB04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72BBD">
        <w:rPr>
          <w:rFonts w:ascii="Times New Roman" w:hAnsi="Times New Roman"/>
          <w:bCs/>
          <w:sz w:val="24"/>
          <w:szCs w:val="24"/>
          <w:lang w:eastAsia="ru-RU"/>
        </w:rPr>
        <w:t>Барбашова Г.Л., доцент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/>
          <w:sz w:val="24"/>
          <w:szCs w:val="24"/>
          <w:lang w:eastAsia="ru-RU"/>
        </w:rPr>
        <w:t>кафедры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72BBD">
        <w:rPr>
          <w:rFonts w:ascii="Times New Roman" w:hAnsi="Times New Roman"/>
          <w:bCs/>
          <w:sz w:val="24"/>
          <w:szCs w:val="24"/>
          <w:lang w:eastAsia="ru-RU"/>
        </w:rPr>
        <w:t>математики и математического образования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FB040F" w:rsidRDefault="00FB040F" w:rsidP="00FB040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B040F" w:rsidRDefault="00FB040F" w:rsidP="00FB040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B040F" w:rsidRPr="00C50A88" w:rsidRDefault="00FB040F" w:rsidP="00FB04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>Данный модуль является предшествующим для модулей: К.М.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08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«Основы экономической деятельности», К.М.1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«Основы эконо</w:t>
      </w:r>
      <w:r>
        <w:rPr>
          <w:rFonts w:ascii="Times New Roman" w:hAnsi="Times New Roman"/>
          <w:bCs/>
          <w:sz w:val="24"/>
          <w:szCs w:val="24"/>
          <w:lang w:eastAsia="ru-RU"/>
        </w:rPr>
        <w:t>мики предприятия (организации)», К.М.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0C3440">
        <w:rPr>
          <w:rFonts w:ascii="Times New Roman" w:hAnsi="Times New Roman"/>
          <w:bCs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 xml:space="preserve">»,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К.М.1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F0400E">
        <w:rPr>
          <w:rFonts w:ascii="Times New Roman" w:hAnsi="Times New Roman"/>
          <w:bCs/>
          <w:sz w:val="24"/>
          <w:szCs w:val="24"/>
          <w:lang w:eastAsia="ru-RU"/>
        </w:rPr>
        <w:t>Операционная деятельность предприятий (организаций)</w:t>
      </w:r>
      <w:r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FB040F" w:rsidRPr="00C50A88" w:rsidRDefault="00FB040F" w:rsidP="00FB04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>Для изучения модуля необходимы знания, формируемые модул</w:t>
      </w:r>
      <w:r>
        <w:rPr>
          <w:rFonts w:ascii="Times New Roman" w:hAnsi="Times New Roman"/>
          <w:bCs/>
          <w:sz w:val="24"/>
          <w:szCs w:val="24"/>
          <w:lang w:eastAsia="ru-RU"/>
        </w:rPr>
        <w:t>ем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К.М.0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CA3A7E">
        <w:rPr>
          <w:rFonts w:ascii="Times New Roman" w:hAnsi="Times New Roman"/>
          <w:bCs/>
          <w:sz w:val="24"/>
          <w:szCs w:val="24"/>
          <w:lang w:eastAsia="ru-RU"/>
        </w:rPr>
        <w:t>Человек, общество, культура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FB040F" w:rsidRPr="00DB597C" w:rsidRDefault="00FB040F" w:rsidP="00FB040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040F" w:rsidRPr="00DB597C" w:rsidRDefault="00FB040F" w:rsidP="00FB040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FB040F" w:rsidRPr="00DB597C" w:rsidTr="00676C96">
        <w:trPr>
          <w:trHeight w:hRule="exact" w:val="291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FB040F" w:rsidRPr="00DB597C" w:rsidTr="00676C96">
        <w:trPr>
          <w:trHeight w:hRule="exact" w:val="3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288/8</w:t>
            </w:r>
          </w:p>
        </w:tc>
      </w:tr>
      <w:tr w:rsidR="00FB040F" w:rsidRPr="00DB597C" w:rsidTr="00676C96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126/3,5</w:t>
            </w:r>
          </w:p>
        </w:tc>
      </w:tr>
      <w:tr w:rsidR="00FB040F" w:rsidRPr="00DB597C" w:rsidTr="00676C96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162/4,5</w:t>
            </w:r>
          </w:p>
        </w:tc>
      </w:tr>
      <w:tr w:rsidR="00FB040F" w:rsidRPr="00DB597C" w:rsidTr="00676C96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Default="00FB040F" w:rsidP="00676C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B040F" w:rsidRPr="00DB597C" w:rsidTr="00676C96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B040F" w:rsidRPr="00DB597C" w:rsidTr="00676C96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FB040F" w:rsidRDefault="00FB040F" w:rsidP="00FB040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040F" w:rsidRPr="00F708A5" w:rsidRDefault="00FB040F" w:rsidP="00FB040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B040F" w:rsidRPr="00AE1E62" w:rsidRDefault="00FB040F" w:rsidP="00FB040F">
      <w:pPr>
        <w:rPr>
          <w:rFonts w:ascii="Times New Roman" w:hAnsi="Times New Roman"/>
          <w:sz w:val="24"/>
          <w:szCs w:val="24"/>
          <w:lang w:eastAsia="ru-RU"/>
        </w:rPr>
        <w:sectPr w:rsidR="00FB040F" w:rsidRPr="00AE1E62" w:rsidSect="003C53D2">
          <w:footerReference w:type="even" r:id="rId8"/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FB040F" w:rsidRPr="00F708A5" w:rsidRDefault="00FB040F" w:rsidP="00FB040F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FB040F" w:rsidRDefault="00FB040F" w:rsidP="00FB040F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Экономико-финансовая подготовка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543"/>
        <w:gridCol w:w="851"/>
        <w:gridCol w:w="992"/>
        <w:gridCol w:w="992"/>
        <w:gridCol w:w="1134"/>
        <w:gridCol w:w="850"/>
        <w:gridCol w:w="1135"/>
        <w:gridCol w:w="992"/>
        <w:gridCol w:w="1134"/>
        <w:gridCol w:w="1353"/>
      </w:tblGrid>
      <w:tr w:rsidR="00FB040F" w:rsidRPr="008E160E" w:rsidTr="00676C96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5954" w:type="dxa"/>
            <w:gridSpan w:val="6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 (з.е.)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FB040F" w:rsidRPr="00DB597C" w:rsidTr="00676C96">
        <w:tc>
          <w:tcPr>
            <w:tcW w:w="1809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Контроль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B040F" w:rsidRPr="00DB597C" w:rsidTr="00676C96">
        <w:tc>
          <w:tcPr>
            <w:tcW w:w="1809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B040F" w:rsidRPr="00DB597C" w:rsidTr="00676C96">
        <w:tc>
          <w:tcPr>
            <w:tcW w:w="14785" w:type="dxa"/>
            <w:gridSpan w:val="11"/>
            <w:shd w:val="clear" w:color="auto" w:fill="auto"/>
            <w:vAlign w:val="center"/>
          </w:tcPr>
          <w:p w:rsidR="00FB040F" w:rsidRPr="00DB597C" w:rsidRDefault="00FB040F" w:rsidP="00FB040F">
            <w:pPr>
              <w:numPr>
                <w:ilvl w:val="0"/>
                <w:numId w:val="7"/>
              </w:numPr>
              <w:tabs>
                <w:tab w:val="left" w:pos="600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B040F" w:rsidRPr="00DB597C" w:rsidTr="00676C96">
        <w:tc>
          <w:tcPr>
            <w:tcW w:w="1809" w:type="dxa"/>
            <w:shd w:val="clear" w:color="auto" w:fill="auto"/>
            <w:vAlign w:val="center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К.М.06.01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40F" w:rsidRPr="00880718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9761FB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9761FB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B040F" w:rsidRPr="009761FB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FB040F" w:rsidRPr="00494F39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94F39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FC5A18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FB040F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 1 </w:t>
            </w:r>
          </w:p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FB040F" w:rsidRPr="00DB597C" w:rsidTr="00676C96">
        <w:tc>
          <w:tcPr>
            <w:tcW w:w="1809" w:type="dxa"/>
            <w:shd w:val="clear" w:color="auto" w:fill="auto"/>
            <w:vAlign w:val="center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К.М.06.02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Статистика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40F" w:rsidRPr="00880718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9761FB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9761FB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B040F" w:rsidRPr="00FC5A18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FB040F" w:rsidRPr="00494F39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9761FB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C5A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FB040F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 1 </w:t>
            </w:r>
          </w:p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FB040F" w:rsidRPr="00DB597C" w:rsidTr="00676C96">
        <w:tc>
          <w:tcPr>
            <w:tcW w:w="14785" w:type="dxa"/>
            <w:gridSpan w:val="11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FB040F" w:rsidRPr="00DB597C" w:rsidTr="00676C96">
        <w:tc>
          <w:tcPr>
            <w:tcW w:w="1809" w:type="dxa"/>
            <w:shd w:val="clear" w:color="auto" w:fill="auto"/>
            <w:vAlign w:val="center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К.М.06.ДВ.01.01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Математическое обеспечение экономических решений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5A3856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C5A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FB040F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 1 </w:t>
            </w:r>
          </w:p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FB040F" w:rsidRPr="00DB597C" w:rsidTr="00676C96">
        <w:tc>
          <w:tcPr>
            <w:tcW w:w="1809" w:type="dxa"/>
            <w:shd w:val="clear" w:color="auto" w:fill="auto"/>
            <w:vAlign w:val="center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К.М.06.ДВ.01.02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Практикум по статистике финансов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9761FB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C5A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FB040F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 1 </w:t>
            </w:r>
          </w:p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FB040F" w:rsidRPr="00DB597C" w:rsidTr="00676C96">
        <w:tc>
          <w:tcPr>
            <w:tcW w:w="14785" w:type="dxa"/>
            <w:gridSpan w:val="11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FB040F" w:rsidRPr="00DB597C" w:rsidTr="00676C96">
        <w:tc>
          <w:tcPr>
            <w:tcW w:w="1809" w:type="dxa"/>
            <w:shd w:val="clear" w:color="auto" w:fill="auto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К.М.06.04(К)</w:t>
            </w:r>
          </w:p>
        </w:tc>
        <w:tc>
          <w:tcPr>
            <w:tcW w:w="3543" w:type="dxa"/>
            <w:shd w:val="clear" w:color="auto" w:fill="auto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FB040F" w:rsidRPr="00F708A5" w:rsidRDefault="00FB040F" w:rsidP="00FB040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B040F" w:rsidRPr="00F708A5" w:rsidRDefault="00FB040F" w:rsidP="00FB040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FB040F" w:rsidRPr="00F708A5" w:rsidSect="00830B7A">
          <w:pgSz w:w="16838" w:h="11906" w:orient="landscape"/>
          <w:pgMar w:top="1134" w:right="851" w:bottom="851" w:left="1418" w:header="709" w:footer="709" w:gutter="0"/>
          <w:cols w:space="708"/>
          <w:docGrid w:linePitch="360"/>
        </w:sectPr>
      </w:pPr>
    </w:p>
    <w:p w:rsidR="00FB040F" w:rsidRPr="00F708A5" w:rsidRDefault="00FB040F" w:rsidP="00FB040F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FB040F" w:rsidRDefault="00FB040F" w:rsidP="00FB040F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B040F" w:rsidRPr="00F708A5" w:rsidRDefault="00FB040F" w:rsidP="00FB040F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B040F" w:rsidRPr="00F708A5" w:rsidRDefault="00FB040F" w:rsidP="00FB040F">
      <w:pPr>
        <w:pStyle w:val="a7"/>
        <w:widowControl w:val="0"/>
        <w:numPr>
          <w:ilvl w:val="0"/>
          <w:numId w:val="10"/>
        </w:numPr>
        <w:tabs>
          <w:tab w:val="left" w:pos="1134"/>
        </w:tabs>
        <w:suppressAutoHyphens/>
        <w:autoSpaceDE w:val="0"/>
        <w:spacing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FB040F" w:rsidRPr="00F708A5" w:rsidRDefault="00FB040F" w:rsidP="00FB040F">
      <w:pPr>
        <w:widowControl w:val="0"/>
        <w:numPr>
          <w:ilvl w:val="0"/>
          <w:numId w:val="10"/>
        </w:numPr>
        <w:tabs>
          <w:tab w:val="left" w:pos="1134"/>
        </w:tabs>
        <w:suppressAutoHyphens/>
        <w:autoSpaceDE w:val="0"/>
        <w:spacing w:after="16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</w:t>
      </w:r>
      <w:r>
        <w:rPr>
          <w:rFonts w:ascii="Times New Roman" w:hAnsi="Times New Roman"/>
          <w:sz w:val="24"/>
          <w:szCs w:val="24"/>
          <w:lang w:eastAsia="ar-SA"/>
        </w:rPr>
        <w:t>,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кроме </w:t>
      </w:r>
      <w:r>
        <w:rPr>
          <w:rFonts w:ascii="Times New Roman" w:hAnsi="Times New Roman"/>
          <w:sz w:val="24"/>
          <w:szCs w:val="24"/>
          <w:lang w:eastAsia="ar-SA"/>
        </w:rPr>
        <w:t xml:space="preserve">представления 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практической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работы и т.д.).</w:t>
      </w:r>
    </w:p>
    <w:p w:rsidR="00FB040F" w:rsidRPr="00F708A5" w:rsidRDefault="00FB040F" w:rsidP="00FB040F">
      <w:pPr>
        <w:widowControl w:val="0"/>
        <w:numPr>
          <w:ilvl w:val="0"/>
          <w:numId w:val="10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FB040F" w:rsidRPr="00F708A5" w:rsidRDefault="00FB040F" w:rsidP="00FB040F">
      <w:pPr>
        <w:widowControl w:val="0"/>
        <w:numPr>
          <w:ilvl w:val="0"/>
          <w:numId w:val="10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заданий, подготовки докладов и др.</w:t>
      </w:r>
    </w:p>
    <w:p w:rsidR="00FB040F" w:rsidRPr="00F708A5" w:rsidRDefault="00FB040F" w:rsidP="00FB040F">
      <w:pPr>
        <w:numPr>
          <w:ilvl w:val="0"/>
          <w:numId w:val="10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B040F" w:rsidRPr="0089362D" w:rsidRDefault="00FB040F" w:rsidP="00FB040F">
      <w:pPr>
        <w:numPr>
          <w:ilvl w:val="0"/>
          <w:numId w:val="10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9362D">
        <w:rPr>
          <w:rFonts w:ascii="Times New Roman" w:hAnsi="Times New Roman"/>
          <w:sz w:val="24"/>
          <w:szCs w:val="24"/>
        </w:rPr>
        <w:t xml:space="preserve">Промежуточный контроль </w:t>
      </w:r>
      <w:r w:rsidRPr="00072BBD">
        <w:rPr>
          <w:rFonts w:ascii="Times New Roman" w:hAnsi="Times New Roman"/>
          <w:sz w:val="24"/>
          <w:szCs w:val="24"/>
        </w:rPr>
        <w:t>по дисциплине «Математика»</w:t>
      </w:r>
      <w:r w:rsidRPr="0089362D">
        <w:rPr>
          <w:rFonts w:ascii="Times New Roman" w:hAnsi="Times New Roman"/>
          <w:sz w:val="24"/>
          <w:szCs w:val="24"/>
        </w:rPr>
        <w:t xml:space="preserve"> - экзамен, по всем остальным –</w:t>
      </w:r>
      <w:r>
        <w:rPr>
          <w:rFonts w:ascii="Times New Roman" w:hAnsi="Times New Roman"/>
          <w:sz w:val="24"/>
          <w:szCs w:val="24"/>
        </w:rPr>
        <w:t xml:space="preserve"> зачет</w:t>
      </w:r>
      <w:r w:rsidRPr="0089362D">
        <w:rPr>
          <w:rFonts w:ascii="Times New Roman" w:hAnsi="Times New Roman"/>
          <w:sz w:val="24"/>
          <w:szCs w:val="24"/>
        </w:rPr>
        <w:t>. Вопросы к зачетам и экзамену приведены в ЭУМК, кроме того</w:t>
      </w:r>
      <w:r>
        <w:rPr>
          <w:rFonts w:ascii="Times New Roman" w:hAnsi="Times New Roman"/>
          <w:sz w:val="24"/>
          <w:szCs w:val="24"/>
        </w:rPr>
        <w:t>,</w:t>
      </w:r>
      <w:r w:rsidRPr="0089362D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:rsidR="00FB040F" w:rsidRDefault="00FB040F" w:rsidP="00FB040F">
      <w:pPr>
        <w:numPr>
          <w:ilvl w:val="0"/>
          <w:numId w:val="10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B040F">
        <w:rPr>
          <w:rFonts w:ascii="Times New Roman" w:hAnsi="Times New Roman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6E6DC6" w:rsidRPr="00FB040F" w:rsidRDefault="00FB040F" w:rsidP="00FB040F">
      <w:pPr>
        <w:numPr>
          <w:ilvl w:val="0"/>
          <w:numId w:val="10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B040F">
        <w:rPr>
          <w:rFonts w:ascii="Times New Roman" w:hAnsi="Times New Roman"/>
          <w:sz w:val="24"/>
          <w:szCs w:val="24"/>
        </w:rPr>
        <w:t>По каждой дисциплине в ЭУМК приведен рейтинг-план дисциплины</w:t>
      </w:r>
      <w:r w:rsidR="006E6DC6" w:rsidRPr="00FB040F">
        <w:rPr>
          <w:rFonts w:ascii="Times New Roman" w:hAnsi="Times New Roman"/>
          <w:sz w:val="24"/>
          <w:szCs w:val="24"/>
        </w:rPr>
        <w:t xml:space="preserve">. </w:t>
      </w:r>
    </w:p>
    <w:p w:rsidR="006E6DC6" w:rsidRPr="008316E1" w:rsidRDefault="006E6DC6" w:rsidP="006F4D3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8316E1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6E6DC6" w:rsidRPr="008316E1" w:rsidRDefault="006E6DC6" w:rsidP="006F4D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8316E1">
        <w:rPr>
          <w:rFonts w:ascii="Times New Roman" w:hAnsi="Times New Roman"/>
          <w:b/>
          <w:sz w:val="24"/>
          <w:szCs w:val="24"/>
        </w:rPr>
        <w:t>МАТЕМАТИКА</w:t>
      </w: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6DC6" w:rsidRPr="008316E1" w:rsidRDefault="006E6DC6" w:rsidP="006F4D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8316E1">
        <w:rPr>
          <w:rFonts w:ascii="Times New Roman" w:hAnsi="Times New Roman"/>
          <w:sz w:val="24"/>
          <w:szCs w:val="24"/>
        </w:rPr>
        <w:t xml:space="preserve">"Математика", как и другие дисциплины модуля, служит формированию </w:t>
      </w:r>
      <w:r w:rsidR="00956D25" w:rsidRPr="008316E1">
        <w:rPr>
          <w:rFonts w:ascii="Times New Roman" w:hAnsi="Times New Roman"/>
          <w:sz w:val="24"/>
          <w:szCs w:val="24"/>
        </w:rPr>
        <w:t xml:space="preserve">общепрофессиональных и </w:t>
      </w:r>
      <w:r w:rsidR="008316E1">
        <w:rPr>
          <w:rFonts w:ascii="Times New Roman" w:hAnsi="Times New Roman"/>
          <w:sz w:val="24"/>
          <w:szCs w:val="24"/>
        </w:rPr>
        <w:t xml:space="preserve">универсальных </w:t>
      </w:r>
      <w:r w:rsidR="00956D25" w:rsidRPr="008316E1">
        <w:rPr>
          <w:rFonts w:ascii="Times New Roman" w:hAnsi="Times New Roman"/>
          <w:sz w:val="24"/>
          <w:szCs w:val="24"/>
        </w:rPr>
        <w:t>компетенций у выпускника, способствующих его мобильности и устойчивости на рынке труда, а также компетентност</w:t>
      </w:r>
      <w:r w:rsidR="00400BA7">
        <w:rPr>
          <w:rFonts w:ascii="Times New Roman" w:hAnsi="Times New Roman"/>
          <w:sz w:val="24"/>
          <w:szCs w:val="24"/>
        </w:rPr>
        <w:t>и</w:t>
      </w:r>
      <w:r w:rsidR="00956D25" w:rsidRPr="008316E1">
        <w:rPr>
          <w:rFonts w:ascii="Times New Roman" w:hAnsi="Times New Roman"/>
          <w:sz w:val="24"/>
          <w:szCs w:val="24"/>
        </w:rPr>
        <w:t xml:space="preserve"> в предметных областях</w:t>
      </w:r>
      <w:r w:rsidR="00956D25" w:rsidRPr="008316E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400BA7" w:rsidRPr="00400BA7">
        <w:rPr>
          <w:rFonts w:ascii="Times New Roman" w:hAnsi="Times New Roman"/>
          <w:sz w:val="24"/>
          <w:szCs w:val="24"/>
        </w:rPr>
        <w:t xml:space="preserve"> 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8316E1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6E6DC6" w:rsidRPr="008316E1" w:rsidRDefault="008316E1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6E6DC6" w:rsidRPr="008316E1">
        <w:rPr>
          <w:rFonts w:ascii="Times New Roman" w:hAnsi="Times New Roman"/>
          <w:sz w:val="24"/>
          <w:szCs w:val="24"/>
        </w:rPr>
        <w:t>К-</w:t>
      </w:r>
      <w:r>
        <w:rPr>
          <w:rFonts w:ascii="Times New Roman" w:hAnsi="Times New Roman"/>
          <w:sz w:val="24"/>
          <w:szCs w:val="24"/>
        </w:rPr>
        <w:t xml:space="preserve">1 </w:t>
      </w:r>
      <w:r w:rsidR="006E6DC6" w:rsidRPr="008316E1">
        <w:rPr>
          <w:rFonts w:ascii="Times New Roman" w:hAnsi="Times New Roman"/>
          <w:sz w:val="24"/>
          <w:szCs w:val="24"/>
        </w:rPr>
        <w:t xml:space="preserve">- </w:t>
      </w:r>
      <w:r w:rsidR="00400BA7" w:rsidRPr="00400BA7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400BA7">
        <w:rPr>
          <w:rFonts w:ascii="Times New Roman" w:hAnsi="Times New Roman"/>
          <w:sz w:val="24"/>
          <w:szCs w:val="24"/>
        </w:rPr>
        <w:t>.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В результате освоения данной дисциплины студент должен: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8316E1">
        <w:rPr>
          <w:rFonts w:ascii="Times New Roman" w:hAnsi="Times New Roman"/>
          <w:b/>
          <w:i/>
          <w:sz w:val="24"/>
          <w:szCs w:val="24"/>
        </w:rPr>
        <w:t>Знать: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основные понятия и теоремы курса «Математика»</w:t>
      </w:r>
      <w:r w:rsidRPr="008316E1">
        <w:rPr>
          <w:rFonts w:ascii="Times New Roman" w:hAnsi="Times New Roman"/>
          <w:color w:val="1D1B11"/>
          <w:sz w:val="24"/>
          <w:szCs w:val="24"/>
        </w:rPr>
        <w:t>;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color w:val="1D1B11"/>
          <w:sz w:val="24"/>
          <w:szCs w:val="24"/>
        </w:rPr>
        <w:t>- логические связи между понятиями и теоремами;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color w:val="1D1B11"/>
          <w:sz w:val="24"/>
          <w:szCs w:val="24"/>
        </w:rPr>
        <w:t>- различные алгоритмы и методы, применяемые при решении задач.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8316E1">
        <w:rPr>
          <w:rFonts w:ascii="Times New Roman" w:hAnsi="Times New Roman"/>
          <w:b/>
          <w:i/>
          <w:sz w:val="24"/>
          <w:szCs w:val="24"/>
        </w:rPr>
        <w:t>Уметь: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color w:val="1D1B11"/>
          <w:sz w:val="24"/>
          <w:szCs w:val="24"/>
        </w:rPr>
        <w:t>- устанавливать логические связи между понятиями и теоремами;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применять математические методы к доказательству теорем и решению задач</w:t>
      </w:r>
      <w:r w:rsidRPr="008316E1">
        <w:rPr>
          <w:rFonts w:ascii="Times New Roman" w:hAnsi="Times New Roman"/>
          <w:color w:val="1D1B11"/>
          <w:sz w:val="24"/>
          <w:szCs w:val="24"/>
        </w:rPr>
        <w:t>.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8316E1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6E6DC6" w:rsidRPr="008316E1" w:rsidRDefault="006E6DC6" w:rsidP="006F4D3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понятийным аппаратом курса «Математика»</w:t>
      </w:r>
      <w:r w:rsidRPr="008316E1">
        <w:rPr>
          <w:rFonts w:ascii="Times New Roman" w:hAnsi="Times New Roman"/>
          <w:color w:val="1D1B11"/>
          <w:sz w:val="24"/>
          <w:szCs w:val="24"/>
        </w:rPr>
        <w:t>;</w:t>
      </w:r>
    </w:p>
    <w:p w:rsidR="006E6DC6" w:rsidRPr="008316E1" w:rsidRDefault="006E6DC6" w:rsidP="006F4D3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color w:val="1D1B11"/>
          <w:sz w:val="24"/>
          <w:szCs w:val="24"/>
        </w:rPr>
        <w:t>- методами решения различных задач дисциплины;</w:t>
      </w:r>
    </w:p>
    <w:p w:rsidR="006E6DC6" w:rsidRPr="008316E1" w:rsidRDefault="006E6DC6" w:rsidP="006F4D3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современными знаниями о математике и её приложениях;</w:t>
      </w:r>
    </w:p>
    <w:p w:rsidR="006E6DC6" w:rsidRPr="008316E1" w:rsidRDefault="006E6DC6" w:rsidP="006F4D3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- основными понятиями курса </w:t>
      </w:r>
      <w:r w:rsidRPr="008316E1">
        <w:rPr>
          <w:rFonts w:ascii="Times New Roman" w:hAnsi="Times New Roman"/>
          <w:color w:val="1D1B11"/>
          <w:sz w:val="24"/>
          <w:szCs w:val="24"/>
        </w:rPr>
        <w:t>«Алгебра и начала анализа».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sz w:val="24"/>
          <w:szCs w:val="24"/>
          <w:lang w:eastAsia="ru-RU"/>
        </w:rPr>
        <w:t>Дисциплина «Математика» входит в модуль «Математика и статистика в решении профессиональных задач».</w:t>
      </w:r>
    </w:p>
    <w:p w:rsidR="006E6DC6" w:rsidRPr="008316E1" w:rsidRDefault="006E6DC6" w:rsidP="006F4D3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8316E1">
        <w:rPr>
          <w:rFonts w:ascii="Times New Roman" w:hAnsi="Times New Roman"/>
          <w:color w:val="1D1B11"/>
          <w:sz w:val="24"/>
          <w:szCs w:val="24"/>
        </w:rPr>
        <w:t>«Математика»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316E1">
        <w:rPr>
          <w:rFonts w:ascii="Times New Roman" w:hAnsi="Times New Roman"/>
          <w:color w:val="1D1B11"/>
          <w:spacing w:val="-1"/>
          <w:sz w:val="24"/>
          <w:szCs w:val="24"/>
        </w:rPr>
        <w:t xml:space="preserve">Цель </w:t>
      </w:r>
      <w:r w:rsidRPr="008316E1">
        <w:rPr>
          <w:rFonts w:ascii="Times New Roman" w:hAnsi="Times New Roman"/>
          <w:sz w:val="24"/>
          <w:szCs w:val="24"/>
        </w:rPr>
        <w:t xml:space="preserve">освоения </w:t>
      </w:r>
      <w:r w:rsidRPr="008316E1">
        <w:rPr>
          <w:rFonts w:ascii="Times New Roman" w:hAnsi="Times New Roman"/>
          <w:color w:val="1D1B11"/>
          <w:sz w:val="24"/>
          <w:szCs w:val="24"/>
        </w:rPr>
        <w:t>дисциплины «</w:t>
      </w:r>
      <w:r w:rsidRPr="008316E1">
        <w:rPr>
          <w:rFonts w:ascii="Times New Roman" w:hAnsi="Times New Roman"/>
          <w:sz w:val="24"/>
          <w:szCs w:val="24"/>
        </w:rPr>
        <w:t>Математика</w:t>
      </w:r>
      <w:r w:rsidRPr="008316E1">
        <w:rPr>
          <w:rFonts w:ascii="Times New Roman" w:hAnsi="Times New Roman"/>
          <w:color w:val="1D1B11"/>
          <w:sz w:val="24"/>
          <w:szCs w:val="24"/>
        </w:rPr>
        <w:t xml:space="preserve">» </w:t>
      </w:r>
      <w:r w:rsidRPr="008316E1">
        <w:rPr>
          <w:rFonts w:ascii="Times New Roman" w:hAnsi="Times New Roman"/>
          <w:sz w:val="24"/>
          <w:szCs w:val="24"/>
        </w:rPr>
        <w:t>состоит в формировании систематизированных знаний в области математики, о её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b/>
          <w:sz w:val="24"/>
          <w:szCs w:val="24"/>
        </w:rPr>
        <w:t>Задачи</w:t>
      </w:r>
      <w:r w:rsidRPr="008316E1">
        <w:rPr>
          <w:rFonts w:ascii="Times New Roman" w:hAnsi="Times New Roman"/>
          <w:sz w:val="24"/>
          <w:szCs w:val="24"/>
        </w:rPr>
        <w:t xml:space="preserve"> дисциплины: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формировать основные знания, умения и навыки, применяемые в области математики;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систематизировать современные знания о математике и её приложениях;</w:t>
      </w:r>
    </w:p>
    <w:p w:rsidR="006E6DC6" w:rsidRPr="008316E1" w:rsidRDefault="006E6DC6" w:rsidP="006F4D3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актуализировать знания школьного курса «Алгебра и начала анализа.</w:t>
      </w:r>
    </w:p>
    <w:p w:rsidR="006E6DC6" w:rsidRPr="008316E1" w:rsidRDefault="006E6DC6" w:rsidP="006F4D33">
      <w:pPr>
        <w:tabs>
          <w:tab w:val="left" w:pos="2187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ab/>
      </w:r>
    </w:p>
    <w:p w:rsidR="006E6DC6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31407" w:rsidRDefault="00D31407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13"/>
        <w:gridCol w:w="2594"/>
        <w:gridCol w:w="1022"/>
        <w:gridCol w:w="2302"/>
        <w:gridCol w:w="1854"/>
        <w:gridCol w:w="1687"/>
      </w:tblGrid>
      <w:tr w:rsidR="00D31407" w:rsidRPr="00D31407" w:rsidTr="000A52A2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407" w:rsidRPr="008316E1" w:rsidRDefault="00D31407" w:rsidP="00D31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407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407" w:rsidRPr="008316E1" w:rsidRDefault="00D31407" w:rsidP="00D31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407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407" w:rsidRPr="008316E1" w:rsidRDefault="00D31407" w:rsidP="00D31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407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407" w:rsidRPr="008316E1" w:rsidRDefault="00D31407" w:rsidP="00D31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407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407" w:rsidRPr="008316E1" w:rsidRDefault="00D31407" w:rsidP="00D31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407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407" w:rsidRPr="008316E1" w:rsidRDefault="00D31407" w:rsidP="00D31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40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A52A2" w:rsidRPr="008316E1" w:rsidTr="000A52A2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2A2" w:rsidRPr="008316E1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2A2" w:rsidRPr="008316E1" w:rsidRDefault="000A52A2" w:rsidP="000A52A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сбора, анализа и предоставления достоверной информации в масштабах всего </w:t>
            </w:r>
            <w:r w:rsidRPr="008316E1">
              <w:rPr>
                <w:rFonts w:ascii="Times New Roman" w:hAnsi="Times New Roman"/>
                <w:sz w:val="24"/>
                <w:szCs w:val="24"/>
              </w:rPr>
              <w:lastRenderedPageBreak/>
              <w:t>спектра экономической деятельности и расчета стоимости управленческих решений, оценивая потенциальные риски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2A2" w:rsidRPr="008316E1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ind w:right="-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ОР.1.1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2A2" w:rsidRPr="008316E1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2A2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  <w:p w:rsidR="000A52A2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  <w:p w:rsidR="000A52A2" w:rsidRPr="008316E1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  <w:p w:rsidR="000A52A2" w:rsidRPr="008316E1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2A2" w:rsidRPr="000A52A2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2A2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A52A2" w:rsidRPr="000A52A2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2A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0A52A2" w:rsidRPr="000A52A2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52A2" w:rsidRPr="008316E1" w:rsidTr="000A52A2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2A2" w:rsidRPr="008316E1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2A2" w:rsidRPr="008316E1" w:rsidRDefault="000A52A2" w:rsidP="000A52A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Демонстрирует навыки подбора и анализа данных статистики и ее применения для осуществления эффективной деятельности организации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2A2" w:rsidRPr="008316E1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ind w:right="-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2A2" w:rsidRPr="008316E1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навыки анализа и интерпретации данных </w:t>
            </w:r>
            <w:r w:rsidRPr="008316E1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о социально-экономических процессах и явлениях, выявления тенденции их развития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2A2" w:rsidRPr="002C56EE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ind w:right="-71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C56E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УК</w:t>
            </w:r>
            <w:r w:rsidR="001A7A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  <w:r w:rsidRPr="002C56E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1.4. </w:t>
            </w:r>
          </w:p>
          <w:p w:rsidR="000A52A2" w:rsidRPr="002C56EE" w:rsidRDefault="001A7ABC" w:rsidP="000A52A2">
            <w:pPr>
              <w:autoSpaceDE w:val="0"/>
              <w:autoSpaceDN w:val="0"/>
              <w:adjustRightInd w:val="0"/>
              <w:spacing w:after="0" w:line="240" w:lineRule="auto"/>
              <w:ind w:right="-71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УК-1.5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2A2" w:rsidRPr="000A52A2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2A2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A52A2" w:rsidRPr="000A52A2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2A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0A52A2" w:rsidRPr="000A52A2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jc w:val="center"/>
        <w:tblLayout w:type="fixed"/>
        <w:tblLook w:val="0000" w:firstRow="0" w:lastRow="0" w:firstColumn="0" w:lastColumn="0" w:noHBand="0" w:noVBand="0"/>
      </w:tblPr>
      <w:tblGrid>
        <w:gridCol w:w="669"/>
        <w:gridCol w:w="4296"/>
        <w:gridCol w:w="947"/>
        <w:gridCol w:w="1226"/>
        <w:gridCol w:w="1299"/>
        <w:gridCol w:w="1089"/>
        <w:gridCol w:w="948"/>
      </w:tblGrid>
      <w:tr w:rsidR="006E6DC6" w:rsidRPr="008316E1" w:rsidTr="006E6DC6">
        <w:trPr>
          <w:trHeight w:val="203"/>
          <w:jc w:val="center"/>
        </w:trPr>
        <w:tc>
          <w:tcPr>
            <w:tcW w:w="5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E6DC6" w:rsidRPr="008316E1" w:rsidTr="006E6DC6">
        <w:trPr>
          <w:trHeight w:val="533"/>
          <w:jc w:val="center"/>
        </w:trPr>
        <w:tc>
          <w:tcPr>
            <w:tcW w:w="5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6DC6" w:rsidRPr="008316E1" w:rsidTr="006E6DC6">
        <w:trPr>
          <w:trHeight w:val="1"/>
          <w:jc w:val="center"/>
        </w:trPr>
        <w:tc>
          <w:tcPr>
            <w:tcW w:w="5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6DC6" w:rsidRPr="008316E1" w:rsidTr="006E6DC6">
        <w:trPr>
          <w:trHeight w:val="1"/>
          <w:jc w:val="center"/>
        </w:trPr>
        <w:tc>
          <w:tcPr>
            <w:tcW w:w="91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семестр</w:t>
            </w:r>
          </w:p>
        </w:tc>
      </w:tr>
      <w:tr w:rsidR="006E6DC6" w:rsidRPr="008316E1" w:rsidTr="006E6DC6">
        <w:trPr>
          <w:trHeight w:val="1"/>
          <w:jc w:val="center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1. Множества. Функции. Свойства функций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</w:tr>
      <w:tr w:rsidR="006E6DC6" w:rsidRPr="008316E1" w:rsidTr="006E6DC6">
        <w:trPr>
          <w:trHeight w:val="1"/>
          <w:jc w:val="center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Множества. Операции над множествами. Множество действительных чисел.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E6DC6" w:rsidRPr="008316E1" w:rsidTr="006E6DC6">
        <w:trPr>
          <w:trHeight w:val="1"/>
          <w:jc w:val="center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Ограниченные и неограниченные числовые множества.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E6DC6" w:rsidRPr="008316E1" w:rsidTr="006E6DC6">
        <w:trPr>
          <w:trHeight w:val="411"/>
          <w:jc w:val="center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7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Комплексные числа: понятие, различные формы записи. Действия с комплексными числами.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E6DC6" w:rsidRPr="008316E1" w:rsidTr="006E6DC6">
        <w:trPr>
          <w:trHeight w:val="735"/>
          <w:jc w:val="center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7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Понятие функции. Способы задания функции. Основные свойства функции. Ограниченные и неограниченные функции. Понятие сложной функции.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E6DC6" w:rsidRPr="008316E1" w:rsidTr="006E6DC6">
        <w:trPr>
          <w:trHeight w:val="343"/>
          <w:jc w:val="center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2. Предел числовой последовательности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04430" w:rsidRPr="008316E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04430" w:rsidRPr="008316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E6DC6" w:rsidRPr="008316E1" w:rsidTr="006E6DC6">
        <w:trPr>
          <w:trHeight w:val="561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Определение числовой последовательности. Изображение числовой последовательности.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E6DC6" w:rsidRPr="008316E1" w:rsidTr="006E6DC6">
        <w:trPr>
          <w:trHeight w:val="603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Свойства последовательностей: ограниченность, монотонность.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E6DC6" w:rsidRPr="008316E1" w:rsidTr="006E6DC6">
        <w:trPr>
          <w:trHeight w:val="603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Определение предела числовой последовательности, его геометрическая интерпретация.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Сходящиеся и расходящиеся числовые последовательности. Свойства сходящихся последовательностей. 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Бесконечно малые последовательности, их свойства.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3. Предел и непрерывность функции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A592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BF1583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Предел функции в точке и на бесконечности. Свойства пределов.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2A5928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Бесконечно малые и большие функции, их свойства.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2A5928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Эквивалентные функции. Сравнение бесконечно малых и бесконечно больших  функций.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2A5928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Односторонние пределы функции в точке.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2A5928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Замечательные пределы.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2A5928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Непрерывность функции в точке и на промежутке.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2A5928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Точки разрыва и их классификация.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Теоремы о непрерывных функциях.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4. Дифференцируемость функции одной переменной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A592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58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Определение производной функции в точке. Необходимое условие существования конечной производной. Пример непрерывной функции, не имеющей производную. Правила дифференцирования. Производная сложной функции.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2A5928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Дифференциал функции. Инвариантность формы первого дифференциала. Формула приближенного вычисления с помощью дифференциала.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2A5928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Производные и дифференциалы высших порядков.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Основные теоремы о дифференцируемых функциях.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E6DC6" w:rsidRPr="008316E1" w:rsidTr="00A429B4">
        <w:trPr>
          <w:trHeight w:val="167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Правило Лопиталя.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Исследование свойств функций с помощью производной: условие постоянства функции на промежутке, монотонность функции.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2A5928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Выпуклые функции. Точки перегиба. Асимптоты графика функции.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2A5928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Полное исследование функций и </w:t>
            </w:r>
            <w:r w:rsidRPr="008316E1">
              <w:rPr>
                <w:rFonts w:ascii="Times New Roman" w:hAnsi="Times New Roman"/>
                <w:sz w:val="24"/>
                <w:szCs w:val="24"/>
              </w:rPr>
              <w:lastRenderedPageBreak/>
              <w:t>построение графиков функций.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2A5928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Наибольшее и наименьшее значения функции на промежутке</w:t>
            </w:r>
            <w:r w:rsidRPr="008316E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2A5928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Раздел 5. Интегральное исчисление функций одной переменной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58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Первообразная и неопределенный интеграл.  Основные свойства неопределенного интеграла. Таблица основных интегралов. Интегрирование функций, содержащих квадратный трехчлен.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Основные способы интегрирования: элементарный способ интегрирования, интегрирование методом замены переменной, метод интегрирования по частям. Определенный интеграл.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404430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  <w:r w:rsidR="00404430" w:rsidRPr="008316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6DC6" w:rsidRPr="008316E1" w:rsidTr="006E6DC6">
        <w:trPr>
          <w:trHeight w:val="378"/>
          <w:jc w:val="center"/>
        </w:trPr>
        <w:tc>
          <w:tcPr>
            <w:tcW w:w="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Геометрические и физические приложения определенного интеграла.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F11EE" w:rsidRPr="008316E1" w:rsidTr="003F11EE">
        <w:trPr>
          <w:trHeight w:val="378"/>
          <w:jc w:val="center"/>
        </w:trPr>
        <w:tc>
          <w:tcPr>
            <w:tcW w:w="433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1EE" w:rsidRPr="008316E1" w:rsidRDefault="003F11EE" w:rsidP="006F4D33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Контроль</w:t>
            </w:r>
            <w:r w:rsidR="00CC1B7A" w:rsidRPr="008316E1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(экзамен)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1EE" w:rsidRPr="008316E1" w:rsidRDefault="003F11EE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1EE" w:rsidRPr="008316E1" w:rsidRDefault="003F11EE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11EE" w:rsidRPr="008316E1" w:rsidRDefault="003F11EE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11EE" w:rsidRPr="008316E1" w:rsidRDefault="003F11EE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11EE" w:rsidRPr="008316E1" w:rsidRDefault="003F11EE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DC6" w:rsidRPr="008316E1" w:rsidTr="006E6DC6">
        <w:trPr>
          <w:trHeight w:val="357"/>
          <w:jc w:val="center"/>
        </w:trPr>
        <w:tc>
          <w:tcPr>
            <w:tcW w:w="4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2C56EE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6E6DC6" w:rsidRPr="008316E1" w:rsidRDefault="006E6DC6" w:rsidP="006F4D33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E6DC6" w:rsidRPr="008316E1" w:rsidRDefault="006E6DC6" w:rsidP="006F4D33">
      <w:pPr>
        <w:tabs>
          <w:tab w:val="left" w:pos="160"/>
          <w:tab w:val="left" w:pos="415"/>
        </w:tabs>
        <w:spacing w:after="0" w:line="240" w:lineRule="auto"/>
        <w:ind w:firstLine="15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16E1">
        <w:rPr>
          <w:rFonts w:ascii="Times New Roman" w:hAnsi="Times New Roman"/>
          <w:sz w:val="24"/>
          <w:szCs w:val="24"/>
          <w:lang w:eastAsia="ru-RU"/>
        </w:rPr>
        <w:t>Объяснительно-иллюстративный</w:t>
      </w:r>
    </w:p>
    <w:p w:rsidR="006E6DC6" w:rsidRPr="008316E1" w:rsidRDefault="006E6DC6" w:rsidP="006F4D3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531" w:type="pct"/>
        <w:tblLayout w:type="fixed"/>
        <w:tblLook w:val="0000" w:firstRow="0" w:lastRow="0" w:firstColumn="0" w:lastColumn="0" w:noHBand="0" w:noVBand="0"/>
      </w:tblPr>
      <w:tblGrid>
        <w:gridCol w:w="527"/>
        <w:gridCol w:w="1905"/>
        <w:gridCol w:w="35"/>
        <w:gridCol w:w="1768"/>
        <w:gridCol w:w="1530"/>
        <w:gridCol w:w="41"/>
        <w:gridCol w:w="1041"/>
        <w:gridCol w:w="66"/>
        <w:gridCol w:w="1166"/>
        <w:gridCol w:w="1385"/>
        <w:gridCol w:w="1113"/>
        <w:gridCol w:w="1265"/>
      </w:tblGrid>
      <w:tr w:rsidR="006E6DC6" w:rsidRPr="008316E1" w:rsidTr="00E345A4">
        <w:trPr>
          <w:gridAfter w:val="1"/>
          <w:wAfter w:w="1239" w:type="dxa"/>
          <w:trHeight w:val="600"/>
        </w:trPr>
        <w:tc>
          <w:tcPr>
            <w:tcW w:w="51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E6DC6" w:rsidRPr="008316E1" w:rsidTr="00E345A4">
        <w:trPr>
          <w:gridAfter w:val="1"/>
          <w:wAfter w:w="1239" w:type="dxa"/>
          <w:trHeight w:val="300"/>
        </w:trPr>
        <w:tc>
          <w:tcPr>
            <w:tcW w:w="5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E6DC6" w:rsidRPr="008316E1" w:rsidTr="00E345A4">
        <w:trPr>
          <w:gridAfter w:val="1"/>
          <w:wAfter w:w="1239" w:type="dxa"/>
          <w:trHeight w:val="300"/>
        </w:trPr>
        <w:tc>
          <w:tcPr>
            <w:tcW w:w="1035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1. Множества. Функции. Свойства функций</w:t>
            </w:r>
          </w:p>
        </w:tc>
      </w:tr>
      <w:tr w:rsidR="006E6DC6" w:rsidRPr="008316E1" w:rsidTr="00E345A4">
        <w:trPr>
          <w:gridAfter w:val="1"/>
          <w:wAfter w:w="1239" w:type="dxa"/>
          <w:trHeight w:val="540"/>
        </w:trPr>
        <w:tc>
          <w:tcPr>
            <w:tcW w:w="5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76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тестирование по</w:t>
            </w:r>
          </w:p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6DC6" w:rsidRPr="008316E1" w:rsidTr="00E345A4">
        <w:trPr>
          <w:trHeight w:val="180"/>
        </w:trPr>
        <w:tc>
          <w:tcPr>
            <w:tcW w:w="1035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2. Предел числовой последовательности.</w:t>
            </w:r>
          </w:p>
        </w:tc>
        <w:tc>
          <w:tcPr>
            <w:tcW w:w="1239" w:type="dxa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E6DC6" w:rsidRPr="008316E1" w:rsidTr="00E345A4">
        <w:trPr>
          <w:gridAfter w:val="1"/>
          <w:wAfter w:w="1239" w:type="dxa"/>
          <w:trHeight w:val="291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6DC6" w:rsidRPr="008316E1" w:rsidTr="00E345A4">
        <w:trPr>
          <w:gridAfter w:val="1"/>
          <w:wAfter w:w="1239" w:type="dxa"/>
          <w:trHeight w:val="150"/>
        </w:trPr>
        <w:tc>
          <w:tcPr>
            <w:tcW w:w="1035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3. Предел и непрерывность функции.</w:t>
            </w:r>
          </w:p>
        </w:tc>
      </w:tr>
      <w:tr w:rsidR="006E6DC6" w:rsidRPr="008316E1" w:rsidTr="00E345A4">
        <w:trPr>
          <w:gridAfter w:val="1"/>
          <w:wAfter w:w="1239" w:type="dxa"/>
          <w:trHeight w:val="756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ОР.2.2.1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E34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6DC6" w:rsidRPr="008316E1" w:rsidTr="00E345A4">
        <w:trPr>
          <w:gridAfter w:val="1"/>
          <w:wAfter w:w="1239" w:type="dxa"/>
          <w:trHeight w:val="130"/>
        </w:trPr>
        <w:tc>
          <w:tcPr>
            <w:tcW w:w="1035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4. Дифференцируемость функции одной переменной.</w:t>
            </w:r>
          </w:p>
        </w:tc>
      </w:tr>
      <w:tr w:rsidR="006E6DC6" w:rsidRPr="008316E1" w:rsidTr="00E345A4">
        <w:trPr>
          <w:gridAfter w:val="1"/>
          <w:wAfter w:w="1239" w:type="dxa"/>
          <w:trHeight w:val="339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</w:t>
            </w: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6DC6" w:rsidRPr="008316E1" w:rsidTr="00E345A4">
        <w:trPr>
          <w:gridAfter w:val="1"/>
          <w:wAfter w:w="1239" w:type="dxa"/>
          <w:trHeight w:val="200"/>
        </w:trPr>
        <w:tc>
          <w:tcPr>
            <w:tcW w:w="1035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5. Интегральное исчисление функций одной переменной</w:t>
            </w:r>
          </w:p>
        </w:tc>
      </w:tr>
      <w:tr w:rsidR="006E6DC6" w:rsidRPr="008316E1" w:rsidTr="00E345A4">
        <w:trPr>
          <w:gridAfter w:val="1"/>
          <w:wAfter w:w="1239" w:type="dxa"/>
          <w:trHeight w:val="543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</w:t>
            </w: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6DC6" w:rsidRPr="008316E1" w:rsidTr="00E345A4">
        <w:trPr>
          <w:gridAfter w:val="1"/>
          <w:wAfter w:w="1239" w:type="dxa"/>
          <w:trHeight w:val="307"/>
        </w:trPr>
        <w:tc>
          <w:tcPr>
            <w:tcW w:w="7911" w:type="dxa"/>
            <w:gridSpan w:val="9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E6DC6" w:rsidRPr="008316E1" w:rsidTr="00E345A4">
        <w:trPr>
          <w:gridAfter w:val="1"/>
          <w:wAfter w:w="1239" w:type="dxa"/>
          <w:trHeight w:val="195"/>
        </w:trPr>
        <w:tc>
          <w:tcPr>
            <w:tcW w:w="7911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E6DC6" w:rsidRPr="008316E1" w:rsidRDefault="006E6DC6" w:rsidP="006F4D3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316E1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E345A4" w:rsidRDefault="006E6DC6" w:rsidP="006F4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1. </w:t>
      </w:r>
      <w:r w:rsidR="00E345A4" w:rsidRPr="00E345A4">
        <w:rPr>
          <w:rFonts w:ascii="Times New Roman" w:hAnsi="Times New Roman"/>
          <w:sz w:val="24"/>
          <w:szCs w:val="24"/>
        </w:rPr>
        <w:t>Туганбаев, А. А. Высшая математика: функции многих переменных, двойные и тройные интегралы : [16+] / А. А. Туганбаев ; Московский государственный университет им. М. В. Ломоносва. – Москва : ФЛИНТА, 2019. – 228 с. : ил. – Режим доступа: по подписке. – URL: https://biblioclub.ru/index.php?page=book&amp;id=611208 (дата обращения: 24.05.2021). – ISBN 978-5-9765-4180-1. – Текст : электронный.</w:t>
      </w:r>
    </w:p>
    <w:p w:rsidR="006E6DC6" w:rsidRPr="008316E1" w:rsidRDefault="006E6DC6" w:rsidP="006F4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2. </w:t>
      </w:r>
      <w:r w:rsidR="00E345A4" w:rsidRPr="00E345A4">
        <w:rPr>
          <w:rFonts w:ascii="Times New Roman" w:hAnsi="Times New Roman"/>
          <w:sz w:val="24"/>
          <w:szCs w:val="24"/>
        </w:rPr>
        <w:t>Туганбаев, А. А. Высшая математика: основы линейной алгебры. Теория и задачи : [16+] / А. А. Туганбаев. – Москва : ФЛИНТА, 2019. – 186 с. : ил. – Режим доступа: по подписке. – URL: https://biblioclub.ru/index.php?page=book&amp;id=611207 (дата обращения: 24.05.2021). – ISBN 978-5-9765-4032-3. – Текст : электронный.</w:t>
      </w:r>
    </w:p>
    <w:p w:rsidR="006E6DC6" w:rsidRPr="008316E1" w:rsidRDefault="006E6DC6" w:rsidP="006F4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3. Кутузов А. С. Математический анализ : теория пределов: учебное пособие. Москва, Берлин: </w:t>
      </w:r>
      <w:hyperlink r:id="rId10" w:history="1">
        <w:r w:rsidRPr="008316E1">
          <w:rPr>
            <w:rStyle w:val="a9"/>
            <w:rFonts w:ascii="Times New Roman" w:hAnsi="Times New Roman"/>
            <w:sz w:val="24"/>
            <w:szCs w:val="24"/>
          </w:rPr>
          <w:t>Директ-Медиа</w:t>
        </w:r>
      </w:hyperlink>
      <w:r w:rsidRPr="008316E1">
        <w:rPr>
          <w:rFonts w:ascii="Times New Roman" w:hAnsi="Times New Roman"/>
          <w:sz w:val="24"/>
          <w:szCs w:val="24"/>
        </w:rPr>
        <w:t xml:space="preserve">, 2017. 152 с. </w:t>
      </w:r>
      <w:r w:rsidRPr="008316E1">
        <w:rPr>
          <w:rFonts w:ascii="Times New Roman" w:hAnsi="Times New Roman"/>
          <w:sz w:val="24"/>
          <w:szCs w:val="24"/>
          <w:lang w:val="en-US"/>
        </w:rPr>
        <w:t>URL</w:t>
      </w:r>
      <w:r w:rsidRPr="008316E1">
        <w:rPr>
          <w:rFonts w:ascii="Times New Roman" w:hAnsi="Times New Roman"/>
          <w:sz w:val="24"/>
          <w:szCs w:val="24"/>
        </w:rPr>
        <w:t>: http://biblioclub.ru/index.php?page=book_red&amp;id=471821&amp;sr=1</w:t>
      </w:r>
    </w:p>
    <w:p w:rsidR="006E6DC6" w:rsidRPr="008316E1" w:rsidRDefault="006E6DC6" w:rsidP="006F4D3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316E1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6E6DC6" w:rsidRPr="008316E1" w:rsidRDefault="006E6DC6" w:rsidP="00E3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1. </w:t>
      </w:r>
      <w:r w:rsidR="00E345A4" w:rsidRPr="00E345A4">
        <w:rPr>
          <w:rFonts w:ascii="Times New Roman" w:hAnsi="Times New Roman"/>
          <w:sz w:val="24"/>
          <w:szCs w:val="24"/>
        </w:rPr>
        <w:t>Растопчина, О. М. Высшая математика : учебное пособие : [16+] / О. М. Растопчина ; Московский педагогический государственный университет. – Москва : Московский педагогический государственный университет (МПГУ), 2018. – 150 с. : ил. – Режим доступа: по подписке. – URL: </w:t>
      </w:r>
      <w:hyperlink r:id="rId11" w:history="1">
        <w:r w:rsidR="00E345A4" w:rsidRPr="00E345A4">
          <w:rPr>
            <w:rFonts w:ascii="Times New Roman" w:hAnsi="Times New Roman"/>
            <w:sz w:val="24"/>
            <w:szCs w:val="24"/>
          </w:rPr>
          <w:t>https://biblioclub.ru/index.php?page=book&amp;id=599191</w:t>
        </w:r>
      </w:hyperlink>
      <w:r w:rsidR="00E345A4" w:rsidRPr="00E345A4">
        <w:rPr>
          <w:rFonts w:ascii="Times New Roman" w:hAnsi="Times New Roman"/>
          <w:sz w:val="24"/>
          <w:szCs w:val="24"/>
        </w:rPr>
        <w:t> (дата обращения: 24.05.2021). – Библиогр. в кн. – ISBN 978-5-4263-0594-6. – Текст : электронный.</w:t>
      </w:r>
    </w:p>
    <w:p w:rsidR="006E6DC6" w:rsidRPr="008316E1" w:rsidRDefault="006E6DC6" w:rsidP="00E3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2. </w:t>
      </w:r>
      <w:r w:rsidR="00E345A4" w:rsidRPr="00E345A4">
        <w:rPr>
          <w:rFonts w:ascii="Times New Roman" w:hAnsi="Times New Roman"/>
          <w:sz w:val="24"/>
          <w:szCs w:val="24"/>
        </w:rPr>
        <w:t>Абдрахманов, В. Г. Высшая математика: линейная алгебра и аналитическая геометрия : [16+] / В. Г. Абдрахманов. – Москва : ФЛИНТА, 2019. – 179 с. : ил. – Режим доступа: по подписке. – URL: </w:t>
      </w:r>
      <w:hyperlink r:id="rId12" w:history="1">
        <w:r w:rsidR="00E345A4" w:rsidRPr="00E345A4">
          <w:rPr>
            <w:rFonts w:ascii="Times New Roman" w:hAnsi="Times New Roman"/>
            <w:sz w:val="24"/>
            <w:szCs w:val="24"/>
          </w:rPr>
          <w:t>https://biblioclub.ru/index.php?page=book&amp;id=607459</w:t>
        </w:r>
      </w:hyperlink>
      <w:r w:rsidR="00E345A4" w:rsidRPr="00E345A4">
        <w:rPr>
          <w:rFonts w:ascii="Times New Roman" w:hAnsi="Times New Roman"/>
          <w:sz w:val="24"/>
          <w:szCs w:val="24"/>
        </w:rPr>
        <w:t> (дата обращения: 24.05.2021). – ISBN 978-5-9765-4335-5. – Текст : электронный.</w:t>
      </w:r>
    </w:p>
    <w:p w:rsidR="006E6DC6" w:rsidRPr="008316E1" w:rsidRDefault="006E6DC6" w:rsidP="006F4D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3. </w:t>
      </w:r>
      <w:r w:rsidR="00945DC6">
        <w:rPr>
          <w:rFonts w:ascii="Times New Roman" w:hAnsi="Times New Roman"/>
          <w:sz w:val="24"/>
          <w:szCs w:val="24"/>
        </w:rPr>
        <w:t>М</w:t>
      </w:r>
      <w:r w:rsidR="00945DC6" w:rsidRPr="00945DC6">
        <w:rPr>
          <w:rFonts w:ascii="Times New Roman" w:hAnsi="Times New Roman"/>
          <w:sz w:val="24"/>
          <w:szCs w:val="24"/>
        </w:rPr>
        <w:t>агазинников, Л. И. Высшая математика: дифференциальное исчисление : [16+] / Л. И. Магазинников, А. Л. Магазинников ; Томский Государственный университет систем управления и радиоэлектроники (ТУСУР). – Томск : ТУСУР, 2017. – 188 с. : ил. – Режим доступа: по подписке. – URL: https://biblioclub.ru/index.php?page=book&amp;id=481033 (дата обращения: 24.05.2021). – Библиогр.: с. 181. – ISBN 978-5-4332-0114-9. – Текст : электронный.</w:t>
      </w:r>
    </w:p>
    <w:p w:rsidR="006E6DC6" w:rsidRPr="008316E1" w:rsidRDefault="006E6DC6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E6DC6" w:rsidRPr="008316E1" w:rsidRDefault="006E6DC6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1. Образовательный полртал «Математика для всех»: </w:t>
      </w:r>
      <w:hyperlink r:id="rId13" w:history="1">
        <w:r w:rsidRPr="008316E1">
          <w:rPr>
            <w:rStyle w:val="a9"/>
            <w:rFonts w:ascii="Times New Roman" w:hAnsi="Times New Roman"/>
            <w:sz w:val="24"/>
            <w:szCs w:val="24"/>
          </w:rPr>
          <w:t>https://math.edu.yar.ru/</w:t>
        </w:r>
      </w:hyperlink>
    </w:p>
    <w:p w:rsidR="006E6DC6" w:rsidRPr="008316E1" w:rsidRDefault="006E6DC6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8316E1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ЭБС РУКОНА – размещены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8316E1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2. Архивы журналов изд-ва SAGE Publications с 01.01. 1800 до 31 декабря 1998 г.; 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E6DC6" w:rsidRPr="008316E1" w:rsidRDefault="006E6DC6" w:rsidP="006F4D3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316E1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E6DC6" w:rsidRPr="008316E1" w:rsidRDefault="006E6DC6" w:rsidP="006F4D3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презентации.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 xml:space="preserve">-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8316E1">
        <w:rPr>
          <w:rFonts w:ascii="Times New Roman" w:hAnsi="Times New Roman"/>
          <w:bCs/>
          <w:sz w:val="24"/>
          <w:szCs w:val="24"/>
        </w:rPr>
        <w:t xml:space="preserve">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8316E1">
        <w:rPr>
          <w:rFonts w:ascii="Times New Roman" w:hAnsi="Times New Roman"/>
          <w:bCs/>
          <w:sz w:val="24"/>
          <w:szCs w:val="24"/>
        </w:rPr>
        <w:t>;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- </w:t>
      </w:r>
      <w:r w:rsidRPr="008316E1">
        <w:rPr>
          <w:rFonts w:ascii="Times New Roman" w:hAnsi="Times New Roman"/>
          <w:bCs/>
          <w:sz w:val="24"/>
          <w:szCs w:val="24"/>
        </w:rPr>
        <w:t>браузеры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8316E1">
        <w:rPr>
          <w:rFonts w:ascii="Times New Roman" w:hAnsi="Times New Roman"/>
          <w:bCs/>
          <w:sz w:val="24"/>
          <w:szCs w:val="24"/>
        </w:rPr>
        <w:t>илидр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- технология Вики;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 xml:space="preserve">- сервисы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8316E1">
        <w:rPr>
          <w:rFonts w:ascii="Times New Roman" w:hAnsi="Times New Roman"/>
          <w:bCs/>
          <w:sz w:val="24"/>
          <w:szCs w:val="24"/>
        </w:rPr>
        <w:t>-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8316E1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- </w:t>
      </w:r>
      <w:r w:rsidRPr="008316E1">
        <w:rPr>
          <w:rFonts w:ascii="Times New Roman" w:hAnsi="Times New Roman"/>
          <w:bCs/>
          <w:sz w:val="24"/>
          <w:szCs w:val="24"/>
        </w:rPr>
        <w:t>облачные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8316E1">
        <w:rPr>
          <w:rFonts w:ascii="Times New Roman" w:hAnsi="Times New Roman"/>
          <w:bCs/>
          <w:sz w:val="24"/>
          <w:szCs w:val="24"/>
        </w:rPr>
        <w:t>технологии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8316E1">
        <w:rPr>
          <w:rFonts w:ascii="Times New Roman" w:hAnsi="Times New Roman"/>
          <w:bCs/>
          <w:sz w:val="24"/>
          <w:szCs w:val="24"/>
        </w:rPr>
        <w:t>или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http://www.biblioclub.ru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http://www.elibrary.ru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http://www.ebiblioteka.ru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http://window.edu.ru/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E6DC6" w:rsidRPr="008316E1" w:rsidRDefault="006E6DC6" w:rsidP="006F4D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sz w:val="24"/>
          <w:szCs w:val="24"/>
        </w:rPr>
        <w:t>http://wiki.mininuniver.ru</w:t>
      </w:r>
      <w:r w:rsidRPr="008316E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43C19" w:rsidRPr="008316E1" w:rsidRDefault="00043C19" w:rsidP="006F4D33">
      <w:pPr>
        <w:spacing w:after="160" w:line="259" w:lineRule="auto"/>
        <w:rPr>
          <w:sz w:val="24"/>
          <w:szCs w:val="24"/>
        </w:rPr>
      </w:pPr>
      <w:r w:rsidRPr="008316E1">
        <w:rPr>
          <w:sz w:val="24"/>
          <w:szCs w:val="24"/>
        </w:rPr>
        <w:br w:type="page"/>
      </w:r>
    </w:p>
    <w:p w:rsidR="006F4D33" w:rsidRPr="008316E1" w:rsidRDefault="006F4D33" w:rsidP="006F4D3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8316E1">
        <w:rPr>
          <w:rFonts w:ascii="Times New Roman" w:hAnsi="Times New Roman"/>
          <w:b/>
          <w:sz w:val="24"/>
          <w:szCs w:val="24"/>
        </w:rPr>
        <w:t>СТАТИСТИКА</w:t>
      </w: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6F4D33" w:rsidRPr="008316E1" w:rsidRDefault="006F4D33" w:rsidP="006F4D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05978" w:rsidRPr="008316E1" w:rsidRDefault="00E05978" w:rsidP="00E059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8316E1">
        <w:rPr>
          <w:rFonts w:ascii="Times New Roman" w:hAnsi="Times New Roman"/>
          <w:sz w:val="24"/>
          <w:szCs w:val="24"/>
        </w:rPr>
        <w:t>"</w:t>
      </w:r>
      <w:r w:rsidRPr="00E05978">
        <w:rPr>
          <w:rFonts w:ascii="Times New Roman" w:hAnsi="Times New Roman"/>
          <w:bCs/>
          <w:sz w:val="24"/>
          <w:szCs w:val="24"/>
        </w:rPr>
        <w:t>Статистика</w:t>
      </w:r>
      <w:r w:rsidRPr="008316E1">
        <w:rPr>
          <w:rFonts w:ascii="Times New Roman" w:hAnsi="Times New Roman"/>
          <w:sz w:val="24"/>
          <w:szCs w:val="24"/>
        </w:rPr>
        <w:t xml:space="preserve">", как и другие дисциплины модуля, служит формированию общепрофессиональных и </w:t>
      </w:r>
      <w:r>
        <w:rPr>
          <w:rFonts w:ascii="Times New Roman" w:hAnsi="Times New Roman"/>
          <w:sz w:val="24"/>
          <w:szCs w:val="24"/>
        </w:rPr>
        <w:t xml:space="preserve">универсальных </w:t>
      </w:r>
      <w:r w:rsidRPr="008316E1">
        <w:rPr>
          <w:rFonts w:ascii="Times New Roman" w:hAnsi="Times New Roman"/>
          <w:sz w:val="24"/>
          <w:szCs w:val="24"/>
        </w:rPr>
        <w:t>компетенций у выпускника, способствующих его мобильности и устойчивости на рынке труда, а также компетентност</w:t>
      </w:r>
      <w:r>
        <w:rPr>
          <w:rFonts w:ascii="Times New Roman" w:hAnsi="Times New Roman"/>
          <w:sz w:val="24"/>
          <w:szCs w:val="24"/>
        </w:rPr>
        <w:t>и</w:t>
      </w:r>
      <w:r w:rsidRPr="008316E1">
        <w:rPr>
          <w:rFonts w:ascii="Times New Roman" w:hAnsi="Times New Roman"/>
          <w:sz w:val="24"/>
          <w:szCs w:val="24"/>
        </w:rPr>
        <w:t xml:space="preserve"> в предметных областях</w:t>
      </w:r>
      <w:r w:rsidRPr="008316E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400BA7">
        <w:rPr>
          <w:rFonts w:ascii="Times New Roman" w:hAnsi="Times New Roman"/>
          <w:sz w:val="24"/>
          <w:szCs w:val="24"/>
        </w:rPr>
        <w:t xml:space="preserve"> 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8316E1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6F4D33" w:rsidRPr="008316E1" w:rsidRDefault="001A7ABC" w:rsidP="001A7AB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</w:rPr>
        <w:t>О</w:t>
      </w:r>
      <w:r w:rsidR="00C41265" w:rsidRPr="008316E1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2</w:t>
      </w:r>
      <w:r w:rsidR="00C41265" w:rsidRPr="008316E1">
        <w:rPr>
          <w:rFonts w:ascii="Times New Roman" w:hAnsi="Times New Roman"/>
          <w:sz w:val="24"/>
          <w:szCs w:val="24"/>
        </w:rPr>
        <w:t>:</w:t>
      </w:r>
      <w:r w:rsidRPr="001A7ABC">
        <w:t xml:space="preserve"> </w:t>
      </w:r>
      <w:r w:rsidRPr="001A7ABC">
        <w:rPr>
          <w:rFonts w:ascii="Times New Roman" w:hAnsi="Times New Roman"/>
          <w:sz w:val="24"/>
          <w:szCs w:val="24"/>
        </w:rPr>
        <w:t>Способен осуществлять сбор, обработку и статистический анализ данных, необходимых для решения поставленных экономических задач</w:t>
      </w:r>
      <w:r w:rsidR="006F4D33" w:rsidRPr="008316E1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</w:t>
      </w:r>
      <w:r w:rsidR="00191783" w:rsidRPr="008316E1">
        <w:rPr>
          <w:rFonts w:ascii="Times New Roman" w:hAnsi="Times New Roman"/>
          <w:sz w:val="24"/>
          <w:szCs w:val="24"/>
        </w:rPr>
        <w:t>теоретические</w:t>
      </w:r>
      <w:r w:rsidRPr="008316E1">
        <w:rPr>
          <w:rFonts w:ascii="Times New Roman" w:hAnsi="Times New Roman"/>
          <w:sz w:val="24"/>
          <w:szCs w:val="24"/>
        </w:rPr>
        <w:t xml:space="preserve">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</w:t>
      </w:r>
      <w:r w:rsidR="00C41265" w:rsidRPr="008316E1">
        <w:rPr>
          <w:rFonts w:ascii="Times New Roman" w:hAnsi="Times New Roman"/>
          <w:sz w:val="24"/>
          <w:szCs w:val="24"/>
        </w:rPr>
        <w:t xml:space="preserve"> видов деятельности</w:t>
      </w:r>
      <w:r w:rsidRPr="008316E1">
        <w:rPr>
          <w:rFonts w:ascii="Times New Roman" w:hAnsi="Times New Roman"/>
          <w:sz w:val="24"/>
          <w:szCs w:val="24"/>
        </w:rPr>
        <w:t xml:space="preserve">. </w:t>
      </w:r>
    </w:p>
    <w:p w:rsidR="006F4D33" w:rsidRPr="008316E1" w:rsidRDefault="006F4D33" w:rsidP="006F4D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316E1">
        <w:rPr>
          <w:rFonts w:ascii="Times New Roman" w:hAnsi="Times New Roman"/>
          <w:b/>
          <w:i/>
          <w:sz w:val="24"/>
          <w:szCs w:val="24"/>
        </w:rPr>
        <w:t>Знать: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актуальные проблемы теории статистики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актуальные проблемы, возникающие в сфере статистического учета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способы решения стандартных задач профессиональной деятельности на основе информационной и библиографической культуры с применением информационно - коммуникативных технологий с учетом основных требований информационной безопасности;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способы осуществления сбора, анализа и обработки данных, необходимых для решения профессиональных задач;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способы анализа и интерпретации данных отечественной и зарубежной статистики о социально - экономических процессах и явлениях, выявления тенденций изменения социально - экономических показателей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8316E1">
        <w:rPr>
          <w:rFonts w:ascii="Times New Roman" w:hAnsi="Times New Roman"/>
          <w:b/>
          <w:i/>
          <w:sz w:val="24"/>
          <w:szCs w:val="24"/>
        </w:rPr>
        <w:t>Уметь: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производить расчет показателей статистической отчетности;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применять в практической деятельности способы осуществления сбора, анализа и обработки данных, необходимых для решения профессиональных задач;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применять на практике способы анализа и интерпретации данных отечественной и зарубежной статистики о социально - экономических процессах и явлениях, выявления тенденций изменения социально - экономических показателей</w:t>
      </w:r>
    </w:p>
    <w:p w:rsidR="006F4D33" w:rsidRPr="008316E1" w:rsidRDefault="006F4D33" w:rsidP="006F4D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8316E1">
        <w:rPr>
          <w:rFonts w:ascii="Times New Roman" w:hAnsi="Times New Roman"/>
          <w:b/>
          <w:i/>
          <w:sz w:val="24"/>
          <w:szCs w:val="24"/>
        </w:rPr>
        <w:t xml:space="preserve">Владеть: </w:t>
      </w:r>
    </w:p>
    <w:p w:rsidR="006F4D33" w:rsidRPr="008316E1" w:rsidRDefault="006F4D33" w:rsidP="006F4D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методами решения проблем статистического исследования в рамках предлагаемых задач;</w:t>
      </w:r>
    </w:p>
    <w:p w:rsidR="006F4D33" w:rsidRPr="008316E1" w:rsidRDefault="006F4D33" w:rsidP="006F4D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навыками применения в практической деятельности способов осуществления сбора, анализа и обработки данных, необходимых для решения профессиональных задач;</w:t>
      </w:r>
    </w:p>
    <w:p w:rsidR="006F4D33" w:rsidRPr="008316E1" w:rsidRDefault="006F4D33" w:rsidP="006F4D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навыками применения на практике способов анализа и интерпретации данных статистических исследований о социально - экономических процессах и явлениях, выявления тенденций изменения социально - экономических показателей.</w:t>
      </w:r>
    </w:p>
    <w:p w:rsidR="006F4D33" w:rsidRPr="008316E1" w:rsidRDefault="006F4D33" w:rsidP="006F4D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41265" w:rsidRPr="008316E1" w:rsidRDefault="00C41265" w:rsidP="00C412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sz w:val="24"/>
          <w:szCs w:val="24"/>
          <w:lang w:eastAsia="ru-RU"/>
        </w:rPr>
        <w:t>Дисциплина «Статистика» входит в модуль «Математика и статистика в решении профессиональных задач».</w:t>
      </w:r>
    </w:p>
    <w:p w:rsidR="00C41265" w:rsidRPr="008316E1" w:rsidRDefault="00C41265" w:rsidP="00C4126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8316E1">
        <w:rPr>
          <w:rFonts w:ascii="Times New Roman" w:hAnsi="Times New Roman"/>
          <w:color w:val="1D1B11"/>
          <w:sz w:val="24"/>
          <w:szCs w:val="24"/>
        </w:rPr>
        <w:t>«Статистика» студенты используют знания, умения и виды деятельности, сформированные в процессе изучения дисциплин математического цикла на предыдущем уровне образования.</w:t>
      </w:r>
    </w:p>
    <w:p w:rsidR="00C41265" w:rsidRPr="008316E1" w:rsidRDefault="00C41265" w:rsidP="00C412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</w:t>
      </w:r>
    </w:p>
    <w:p w:rsidR="006F4D33" w:rsidRPr="008316E1" w:rsidRDefault="006F4D33" w:rsidP="006F4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</w:t>
      </w:r>
      <w:r w:rsidR="00C41265" w:rsidRPr="008316E1">
        <w:rPr>
          <w:rFonts w:ascii="Times New Roman" w:hAnsi="Times New Roman"/>
          <w:sz w:val="24"/>
          <w:szCs w:val="24"/>
        </w:rPr>
        <w:t>Управление затратами</w:t>
      </w:r>
      <w:r w:rsidRPr="008316E1">
        <w:rPr>
          <w:rFonts w:ascii="Times New Roman" w:hAnsi="Times New Roman"/>
          <w:sz w:val="24"/>
          <w:szCs w:val="24"/>
        </w:rPr>
        <w:t>», «</w:t>
      </w:r>
      <w:r w:rsidR="00C41265" w:rsidRPr="008316E1">
        <w:rPr>
          <w:rFonts w:ascii="Times New Roman" w:hAnsi="Times New Roman"/>
          <w:sz w:val="24"/>
          <w:szCs w:val="24"/>
        </w:rPr>
        <w:t>Бизнес-планирование</w:t>
      </w:r>
      <w:r w:rsidRPr="008316E1">
        <w:rPr>
          <w:rFonts w:ascii="Times New Roman" w:hAnsi="Times New Roman"/>
          <w:sz w:val="24"/>
          <w:szCs w:val="24"/>
        </w:rPr>
        <w:t>», «</w:t>
      </w:r>
      <w:r w:rsidR="00C41265" w:rsidRPr="008316E1">
        <w:rPr>
          <w:rFonts w:ascii="Times New Roman" w:hAnsi="Times New Roman"/>
          <w:sz w:val="24"/>
          <w:szCs w:val="24"/>
        </w:rPr>
        <w:t>Организационно-управленческие решения в экономике</w:t>
      </w:r>
      <w:r w:rsidRPr="008316E1">
        <w:rPr>
          <w:rFonts w:ascii="Times New Roman" w:hAnsi="Times New Roman"/>
          <w:sz w:val="24"/>
          <w:szCs w:val="24"/>
        </w:rPr>
        <w:t>».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F4D33" w:rsidRPr="008316E1" w:rsidRDefault="006F4D33" w:rsidP="006F4D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b/>
          <w:sz w:val="24"/>
          <w:szCs w:val="24"/>
        </w:rPr>
        <w:t>Целью</w:t>
      </w:r>
      <w:r w:rsidRPr="008316E1">
        <w:rPr>
          <w:rFonts w:ascii="Times New Roman" w:hAnsi="Times New Roman"/>
          <w:sz w:val="24"/>
          <w:szCs w:val="24"/>
        </w:rPr>
        <w:t xml:space="preserve"> освоения дисциплины "Статистика" является изучение в теории и на практике </w:t>
      </w:r>
      <w:r w:rsidRPr="008316E1">
        <w:rPr>
          <w:rFonts w:ascii="Times New Roman" w:hAnsi="Times New Roman"/>
          <w:sz w:val="24"/>
          <w:szCs w:val="24"/>
        </w:rPr>
        <w:lastRenderedPageBreak/>
        <w:t>основных направлений и методов статистического анализа.</w:t>
      </w:r>
    </w:p>
    <w:p w:rsidR="006F4D33" w:rsidRPr="008316E1" w:rsidRDefault="006F4D33" w:rsidP="006F4D3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8316E1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8316E1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:rsidR="006F4D33" w:rsidRPr="008316E1" w:rsidRDefault="006F4D33" w:rsidP="006F4D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</w:t>
      </w:r>
    </w:p>
    <w:p w:rsidR="006F4D33" w:rsidRPr="008316E1" w:rsidRDefault="006F4D33" w:rsidP="006F4D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-выполнять расчеты статистических показателей и формулировать основные выводы;</w:t>
      </w:r>
    </w:p>
    <w:p w:rsidR="006F4D33" w:rsidRPr="008316E1" w:rsidRDefault="006F4D33" w:rsidP="006F4D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:rsidR="006F4D33" w:rsidRPr="008316E1" w:rsidRDefault="006F4D33" w:rsidP="006F4D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:rsidR="006F4D33" w:rsidRPr="008316E1" w:rsidRDefault="006F4D33" w:rsidP="006F4D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применять основные способы сбора, обработки, анализа и наглядного представления информации в соответствии с современными требованиями.</w:t>
      </w:r>
    </w:p>
    <w:p w:rsidR="006F4D33" w:rsidRPr="008316E1" w:rsidRDefault="006F4D33" w:rsidP="006F4D3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.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232"/>
        <w:gridCol w:w="2129"/>
        <w:gridCol w:w="1448"/>
        <w:gridCol w:w="2316"/>
        <w:gridCol w:w="1737"/>
        <w:gridCol w:w="1610"/>
      </w:tblGrid>
      <w:tr w:rsidR="006D7ADC" w:rsidRPr="006D7ADC" w:rsidTr="005A518C">
        <w:trPr>
          <w:trHeight w:val="385"/>
        </w:trPr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ADC" w:rsidRPr="008316E1" w:rsidRDefault="006D7AD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ADC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ADC" w:rsidRPr="008316E1" w:rsidRDefault="006D7AD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AD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ADC" w:rsidRPr="008316E1" w:rsidRDefault="006D7AD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ADC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ADC" w:rsidRPr="008316E1" w:rsidRDefault="006D7AD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AD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ADC" w:rsidRPr="008316E1" w:rsidRDefault="006D7AD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ADC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ADC" w:rsidRPr="008316E1" w:rsidRDefault="006D7AD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AD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A7ABC" w:rsidRPr="008316E1" w:rsidTr="006D7ADC">
        <w:trPr>
          <w:trHeight w:val="331"/>
        </w:trPr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ABC" w:rsidRPr="008316E1" w:rsidRDefault="001A7ABC" w:rsidP="001A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ABC" w:rsidRPr="008316E1" w:rsidRDefault="001A7ABC" w:rsidP="001A7AB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Демонстрирует навыки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риски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ABC" w:rsidRPr="008316E1" w:rsidRDefault="001A7ABC" w:rsidP="001A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ABC" w:rsidRPr="008316E1" w:rsidRDefault="001A7ABC" w:rsidP="001A7A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навыки, 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>необходимые для расчета статистических  показателей, позволяющих охарактеризовать деятельность хозяйствующих субъектов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7ABC" w:rsidRDefault="001A7AB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1CA">
              <w:rPr>
                <w:rFonts w:ascii="Times New Roman" w:hAnsi="Times New Roman"/>
                <w:sz w:val="24"/>
                <w:szCs w:val="24"/>
              </w:rPr>
              <w:t>ОПК-2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1A7ABC" w:rsidRPr="008316E1" w:rsidRDefault="001A7AB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7ABC" w:rsidRPr="008316E1" w:rsidRDefault="001A7ABC" w:rsidP="001A7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1A7ABC" w:rsidRPr="008316E1" w:rsidRDefault="001A7ABC" w:rsidP="001A7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 Кейс-задание, Контрольный тест</w:t>
            </w:r>
          </w:p>
          <w:p w:rsidR="001A7ABC" w:rsidRPr="008316E1" w:rsidRDefault="001A7ABC" w:rsidP="001A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7ABC" w:rsidRPr="008316E1" w:rsidTr="006D7ADC">
        <w:trPr>
          <w:trHeight w:val="331"/>
        </w:trPr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ABC" w:rsidRPr="008316E1" w:rsidRDefault="001A7ABC" w:rsidP="001A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ABC" w:rsidRPr="008316E1" w:rsidRDefault="001A7ABC" w:rsidP="001A7AB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Демонстрирует навыки подбора и анализа данных статистики и ее применения для осуществления эффективной деятельности организации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ABC" w:rsidRPr="008316E1" w:rsidRDefault="001A7ABC" w:rsidP="001A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ABC" w:rsidRPr="008316E1" w:rsidRDefault="001A7ABC" w:rsidP="001A7A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навыки анализа и интерпретации данных </w:t>
            </w:r>
            <w:r w:rsidRPr="008316E1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о социально-экономических процессах и явлениях, выявления тенденции их развития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7ABC" w:rsidRPr="008316E1" w:rsidRDefault="001A7AB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51CA">
              <w:rPr>
                <w:rFonts w:ascii="Times New Roman" w:hAnsi="Times New Roman"/>
                <w:sz w:val="24"/>
                <w:szCs w:val="24"/>
              </w:rPr>
              <w:t>ОПК-2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7ABC" w:rsidRPr="008316E1" w:rsidRDefault="001A7ABC" w:rsidP="001A7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1A7ABC" w:rsidRPr="008316E1" w:rsidRDefault="001A7ABC" w:rsidP="001A7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Кейс-задание, Контрольный тест</w:t>
            </w:r>
          </w:p>
          <w:p w:rsidR="001A7ABC" w:rsidRPr="008316E1" w:rsidRDefault="001A7ABC" w:rsidP="001A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9"/>
        <w:gridCol w:w="4425"/>
        <w:gridCol w:w="931"/>
        <w:gridCol w:w="930"/>
        <w:gridCol w:w="1540"/>
        <w:gridCol w:w="1119"/>
        <w:gridCol w:w="933"/>
      </w:tblGrid>
      <w:tr w:rsidR="006F4D33" w:rsidRPr="008316E1" w:rsidTr="005A518C">
        <w:trPr>
          <w:trHeight w:val="203"/>
        </w:trPr>
        <w:tc>
          <w:tcPr>
            <w:tcW w:w="59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44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F4D33" w:rsidRPr="008316E1" w:rsidTr="005A518C">
        <w:trPr>
          <w:trHeight w:val="533"/>
        </w:trPr>
        <w:tc>
          <w:tcPr>
            <w:tcW w:w="59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4D33" w:rsidRPr="008316E1" w:rsidTr="005A518C">
        <w:trPr>
          <w:trHeight w:val="1"/>
        </w:trPr>
        <w:tc>
          <w:tcPr>
            <w:tcW w:w="59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4D33" w:rsidRPr="008316E1" w:rsidTr="005A518C">
        <w:trPr>
          <w:trHeight w:val="1"/>
        </w:trPr>
        <w:tc>
          <w:tcPr>
            <w:tcW w:w="104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семестр</w:t>
            </w:r>
          </w:p>
        </w:tc>
      </w:tr>
      <w:tr w:rsidR="006F4D33" w:rsidRPr="008316E1" w:rsidTr="005A518C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Предмет, методы, терминология статистики как науки</w:t>
            </w: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6F4D33" w:rsidRPr="008316E1" w:rsidTr="005A518C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Предмет статистики – основа статистической методологии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4D33" w:rsidRPr="008316E1" w:rsidTr="005A518C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Статистические показатели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4D33" w:rsidRPr="008316E1" w:rsidTr="005A518C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Статистические ряды 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6F4D33" w:rsidRPr="008316E1" w:rsidTr="005A518C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F4D33" w:rsidRPr="008316E1" w:rsidTr="005A518C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F4D33" w:rsidRPr="008316E1" w:rsidTr="005A518C">
        <w:trPr>
          <w:trHeight w:val="484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Приемы счетной обработки и анализ статистических показателей</w:t>
            </w: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F4D33" w:rsidRPr="008316E1" w:rsidTr="005A518C">
        <w:trPr>
          <w:trHeight w:val="31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Средние величины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F4D33" w:rsidRPr="008316E1" w:rsidTr="005A518C">
        <w:trPr>
          <w:trHeight w:val="5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F4D33" w:rsidRPr="008316E1" w:rsidTr="005A518C">
        <w:trPr>
          <w:trHeight w:val="52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Корреляционно-регрессионный анализ и моделирование статистических связей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F4D33" w:rsidRPr="008316E1" w:rsidTr="005A518C">
        <w:trPr>
          <w:trHeight w:val="357"/>
        </w:trPr>
        <w:tc>
          <w:tcPr>
            <w:tcW w:w="50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F4D33" w:rsidRPr="008316E1" w:rsidRDefault="006F4D33" w:rsidP="006F4D33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F4D33" w:rsidRPr="008316E1" w:rsidRDefault="006F4D33" w:rsidP="006F4D3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316E1">
        <w:rPr>
          <w:rFonts w:ascii="Times New Roman" w:hAnsi="Times New Roman"/>
          <w:sz w:val="24"/>
          <w:szCs w:val="24"/>
          <w:lang w:eastAsia="ru-RU"/>
        </w:rPr>
        <w:t>Объяснительно-иллюстративный</w:t>
      </w:r>
    </w:p>
    <w:p w:rsidR="006F4D33" w:rsidRPr="008316E1" w:rsidRDefault="006F4D33" w:rsidP="006F4D3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316E1"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:rsidR="006F4D33" w:rsidRPr="008316E1" w:rsidRDefault="006F4D33" w:rsidP="006F4D3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523"/>
        <w:gridCol w:w="1907"/>
        <w:gridCol w:w="36"/>
        <w:gridCol w:w="88"/>
        <w:gridCol w:w="1681"/>
        <w:gridCol w:w="1531"/>
        <w:gridCol w:w="41"/>
        <w:gridCol w:w="1040"/>
        <w:gridCol w:w="68"/>
        <w:gridCol w:w="1166"/>
        <w:gridCol w:w="1384"/>
        <w:gridCol w:w="1212"/>
      </w:tblGrid>
      <w:tr w:rsidR="006F4D33" w:rsidRPr="008316E1" w:rsidTr="005A518C">
        <w:trPr>
          <w:trHeight w:val="600"/>
        </w:trPr>
        <w:tc>
          <w:tcPr>
            <w:tcW w:w="5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F4D33" w:rsidRPr="008316E1" w:rsidTr="005A518C">
        <w:trPr>
          <w:trHeight w:val="300"/>
        </w:trPr>
        <w:tc>
          <w:tcPr>
            <w:tcW w:w="5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F4D33" w:rsidRPr="008316E1" w:rsidTr="005A518C">
        <w:trPr>
          <w:trHeight w:val="300"/>
        </w:trPr>
        <w:tc>
          <w:tcPr>
            <w:tcW w:w="1069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6F4D33" w:rsidRPr="008316E1" w:rsidTr="005A518C">
        <w:trPr>
          <w:trHeight w:val="345"/>
        </w:trPr>
        <w:tc>
          <w:tcPr>
            <w:tcW w:w="1069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Предмет, методы, терминология статистики как науки</w:t>
            </w:r>
          </w:p>
        </w:tc>
      </w:tr>
      <w:tr w:rsidR="006F4D33" w:rsidRPr="008316E1" w:rsidTr="005A518C">
        <w:trPr>
          <w:trHeight w:val="54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5826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582642"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4D33" w:rsidRPr="008316E1" w:rsidTr="005A518C">
        <w:trPr>
          <w:trHeight w:val="96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4D33" w:rsidRPr="008316E1" w:rsidRDefault="00191783" w:rsidP="00191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 w:rsidR="006F4D33"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F4D33" w:rsidRPr="008316E1" w:rsidTr="005A518C">
        <w:trPr>
          <w:trHeight w:val="180"/>
        </w:trPr>
        <w:tc>
          <w:tcPr>
            <w:tcW w:w="10699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Статистические ряды</w:t>
            </w:r>
          </w:p>
        </w:tc>
      </w:tr>
      <w:tr w:rsidR="006F4D33" w:rsidRPr="008316E1" w:rsidTr="005A518C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</w:t>
            </w: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6F4D33" w:rsidRPr="008316E1" w:rsidTr="005A518C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4D33" w:rsidRPr="008316E1" w:rsidRDefault="006F4D33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F4D33" w:rsidRPr="008316E1" w:rsidTr="005A518C">
        <w:trPr>
          <w:trHeight w:val="150"/>
        </w:trPr>
        <w:tc>
          <w:tcPr>
            <w:tcW w:w="10699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Приемы счетной обработки и анализ статистических показателей</w:t>
            </w:r>
          </w:p>
        </w:tc>
      </w:tr>
      <w:tr w:rsidR="006F4D33" w:rsidRPr="008316E1" w:rsidTr="005A518C">
        <w:trPr>
          <w:trHeight w:val="195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</w:t>
            </w: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6F4D33" w:rsidRPr="008316E1" w:rsidTr="005A518C">
        <w:trPr>
          <w:trHeight w:val="195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4D33" w:rsidRPr="008316E1" w:rsidRDefault="006F4D33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F4D33" w:rsidRPr="008316E1" w:rsidTr="005A518C">
        <w:trPr>
          <w:trHeight w:val="195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4D33" w:rsidRPr="008316E1" w:rsidRDefault="006F4D33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F4D33" w:rsidRPr="008316E1" w:rsidTr="005A518C">
        <w:trPr>
          <w:trHeight w:val="195"/>
        </w:trPr>
        <w:tc>
          <w:tcPr>
            <w:tcW w:w="8098" w:type="dxa"/>
            <w:gridSpan w:val="10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</w:rPr>
              <w:t>Итого (зачёт)</w:t>
            </w: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F4D33" w:rsidRPr="008316E1" w:rsidRDefault="006F4D33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F4D33" w:rsidRPr="00E05978" w:rsidRDefault="006F4D33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E05978"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Годин, А. М. Статистика : учебник / А. М. Годин. – 11-е изд. – Москва : Дашков и К°, 2018. – 412 с. : ил. – (Учебные издания для бакалавров). – Режим доступа: по подписке. – URL: </w:t>
      </w:r>
      <w:hyperlink r:id="rId14" w:history="1">
        <w:r w:rsidR="00E05978"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https://biblioclub.ru/index.php?page=book&amp;id=573432</w:t>
        </w:r>
      </w:hyperlink>
      <w:r w:rsidR="00E05978"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Библиогр. в кн. – ISBN 978-5-394-02183-1. – Текст : электронный.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6F4D33" w:rsidRPr="00E05978" w:rsidRDefault="006F4D33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E05978"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Яковенко, Л. И. Статистика: сборник задач и упражнений : [16+] / Л. И. Яковенко ; Новосибирский государственный технический университет. – Новосибирск : Новосибирский государственный технический университет, 2019. – 196 с. : табл. – Режим доступа: по подписке. – URL: </w:t>
      </w:r>
      <w:hyperlink r:id="rId15" w:history="1">
        <w:r w:rsidR="00E05978"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https://biblioclub.ru/index.php?page=book&amp;id=575129</w:t>
        </w:r>
      </w:hyperlink>
      <w:r w:rsidR="00E05978"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Библиогр.: с. 191-194. – ISBN 978-5-7782-3779-7. – Текст : электронный.</w:t>
      </w:r>
    </w:p>
    <w:p w:rsidR="006F4D33" w:rsidRPr="008316E1" w:rsidRDefault="006F4D33" w:rsidP="00E05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="00E05978" w:rsidRPr="00E05978">
        <w:rPr>
          <w:rFonts w:ascii="Times New Roman" w:hAnsi="Times New Roman"/>
          <w:sz w:val="24"/>
          <w:szCs w:val="24"/>
        </w:rPr>
        <w:t>Беляева, М. В. Статистика : учебное пособие : [12+] / М. В. Беляева, Т. А. Сушкова ; науч. ред. Е. В. Асмолова. – Воронеж : Воронежский государственный университет инженерных технологий, 2018. – 165 с. – Режим доступа: по подписке. – URL: https://biblioclub.ru/index.php?page=book&amp;id=601380 (дата обращения: 25.05.2021). – Библиогр.: с. 162-163. – ISBN 978-5-00032-398-4. – Текст : электронный.</w:t>
      </w:r>
    </w:p>
    <w:p w:rsidR="006F4D33" w:rsidRPr="008316E1" w:rsidRDefault="006F4D33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литература:</w:t>
      </w:r>
    </w:p>
    <w:p w:rsidR="006F4D33" w:rsidRPr="008316E1" w:rsidRDefault="006F4D33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8316E1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8316E1">
        <w:rPr>
          <w:rFonts w:ascii="Times New Roman" w:hAnsi="Times New Roman"/>
          <w:sz w:val="24"/>
          <w:szCs w:val="24"/>
          <w:lang w:val="en-US" w:bidi="he-IL"/>
        </w:rPr>
        <w:t>URL</w:t>
      </w:r>
      <w:r w:rsidRPr="008316E1">
        <w:rPr>
          <w:rFonts w:ascii="Times New Roman" w:hAnsi="Times New Roman"/>
          <w:sz w:val="24"/>
          <w:szCs w:val="24"/>
        </w:rPr>
        <w:t xml:space="preserve">:  </w:t>
      </w:r>
      <w:r w:rsidRPr="008316E1">
        <w:rPr>
          <w:rFonts w:ascii="Times New Roman" w:hAnsi="Times New Roman"/>
          <w:sz w:val="24"/>
          <w:szCs w:val="24"/>
          <w:lang w:val="en-US"/>
        </w:rPr>
        <w:t>http</w:t>
      </w:r>
      <w:r w:rsidRPr="008316E1">
        <w:rPr>
          <w:rFonts w:ascii="Times New Roman" w:hAnsi="Times New Roman"/>
          <w:sz w:val="24"/>
          <w:szCs w:val="24"/>
        </w:rPr>
        <w:t>://</w:t>
      </w:r>
      <w:r w:rsidRPr="008316E1">
        <w:rPr>
          <w:rFonts w:ascii="Times New Roman" w:hAnsi="Times New Roman"/>
          <w:sz w:val="24"/>
          <w:szCs w:val="24"/>
          <w:lang w:val="en-US"/>
        </w:rPr>
        <w:t>biblioclub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ru</w:t>
      </w:r>
      <w:r w:rsidRPr="008316E1">
        <w:rPr>
          <w:rFonts w:ascii="Times New Roman" w:hAnsi="Times New Roman"/>
          <w:sz w:val="24"/>
          <w:szCs w:val="24"/>
        </w:rPr>
        <w:t>/</w:t>
      </w:r>
      <w:r w:rsidRPr="008316E1">
        <w:rPr>
          <w:rFonts w:ascii="Times New Roman" w:hAnsi="Times New Roman"/>
          <w:sz w:val="24"/>
          <w:szCs w:val="24"/>
          <w:lang w:val="en-US"/>
        </w:rPr>
        <w:t>index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php</w:t>
      </w:r>
      <w:r w:rsidRPr="008316E1">
        <w:rPr>
          <w:rFonts w:ascii="Times New Roman" w:hAnsi="Times New Roman"/>
          <w:sz w:val="24"/>
          <w:szCs w:val="24"/>
        </w:rPr>
        <w:t>?</w:t>
      </w:r>
      <w:r w:rsidRPr="008316E1">
        <w:rPr>
          <w:rFonts w:ascii="Times New Roman" w:hAnsi="Times New Roman"/>
          <w:sz w:val="24"/>
          <w:szCs w:val="24"/>
          <w:lang w:val="en-US"/>
        </w:rPr>
        <w:t>page</w:t>
      </w:r>
      <w:r w:rsidRPr="008316E1">
        <w:rPr>
          <w:rFonts w:ascii="Times New Roman" w:hAnsi="Times New Roman"/>
          <w:sz w:val="24"/>
          <w:szCs w:val="24"/>
        </w:rPr>
        <w:t>=</w:t>
      </w:r>
      <w:r w:rsidRPr="008316E1">
        <w:rPr>
          <w:rFonts w:ascii="Times New Roman" w:hAnsi="Times New Roman"/>
          <w:sz w:val="24"/>
          <w:szCs w:val="24"/>
          <w:lang w:val="en-US"/>
        </w:rPr>
        <w:t>book</w:t>
      </w:r>
      <w:r w:rsidRPr="008316E1">
        <w:rPr>
          <w:rFonts w:ascii="Times New Roman" w:hAnsi="Times New Roman"/>
          <w:sz w:val="24"/>
          <w:szCs w:val="24"/>
        </w:rPr>
        <w:t>_</w:t>
      </w:r>
      <w:r w:rsidRPr="008316E1">
        <w:rPr>
          <w:rFonts w:ascii="Times New Roman" w:hAnsi="Times New Roman"/>
          <w:sz w:val="24"/>
          <w:szCs w:val="24"/>
          <w:lang w:val="en-US"/>
        </w:rPr>
        <w:t>red</w:t>
      </w:r>
      <w:r w:rsidRPr="008316E1">
        <w:rPr>
          <w:rFonts w:ascii="Times New Roman" w:hAnsi="Times New Roman"/>
          <w:sz w:val="24"/>
          <w:szCs w:val="24"/>
        </w:rPr>
        <w:t>&amp;</w:t>
      </w:r>
      <w:r w:rsidRPr="008316E1">
        <w:rPr>
          <w:rFonts w:ascii="Times New Roman" w:hAnsi="Times New Roman"/>
          <w:sz w:val="24"/>
          <w:szCs w:val="24"/>
          <w:lang w:val="en-US"/>
        </w:rPr>
        <w:t>id</w:t>
      </w:r>
      <w:r w:rsidRPr="008316E1">
        <w:rPr>
          <w:rFonts w:ascii="Times New Roman" w:hAnsi="Times New Roman"/>
          <w:sz w:val="24"/>
          <w:szCs w:val="24"/>
        </w:rPr>
        <w:t>=487930&amp;</w:t>
      </w:r>
      <w:r w:rsidRPr="008316E1">
        <w:rPr>
          <w:rFonts w:ascii="Times New Roman" w:hAnsi="Times New Roman"/>
          <w:sz w:val="24"/>
          <w:szCs w:val="24"/>
          <w:lang w:val="en-US"/>
        </w:rPr>
        <w:t>sr</w:t>
      </w:r>
      <w:r w:rsidRPr="008316E1">
        <w:rPr>
          <w:rFonts w:ascii="Times New Roman" w:hAnsi="Times New Roman"/>
          <w:sz w:val="24"/>
          <w:szCs w:val="24"/>
        </w:rPr>
        <w:t>=1</w:t>
      </w:r>
    </w:p>
    <w:p w:rsidR="006F4D33" w:rsidRPr="00E05978" w:rsidRDefault="006F4D33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 w:rsidR="00E05978"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Замедлина, Е. А. Статистика: шпаргалка : [16+] / Е. А. Замедлина, Л. М. Неганова ; Научная книга. – 2-е изд. – Саратов : Научная книга, 2020. – 48 с. : табл. – Режим доступа: по подписке. – URL: </w:t>
      </w:r>
      <w:hyperlink r:id="rId16" w:history="1">
        <w:r w:rsidR="00E05978"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https://biblioclub.ru/index.php?page=book&amp;id=578604</w:t>
        </w:r>
      </w:hyperlink>
      <w:r w:rsidR="00E05978"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ISBN 978-5-9758-1971-0. – Текст : электронный.</w:t>
      </w:r>
    </w:p>
    <w:p w:rsidR="006F4D33" w:rsidRPr="008316E1" w:rsidRDefault="006F4D33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8316E1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8316E1">
        <w:rPr>
          <w:rFonts w:ascii="Times New Roman" w:hAnsi="Times New Roman"/>
          <w:sz w:val="24"/>
          <w:szCs w:val="24"/>
          <w:lang w:val="en-US" w:bidi="he-IL"/>
        </w:rPr>
        <w:t>URL</w:t>
      </w:r>
      <w:r w:rsidRPr="008316E1">
        <w:rPr>
          <w:rFonts w:ascii="Times New Roman" w:hAnsi="Times New Roman"/>
          <w:sz w:val="24"/>
          <w:szCs w:val="24"/>
        </w:rPr>
        <w:t xml:space="preserve">:  </w:t>
      </w:r>
      <w:r w:rsidRPr="008316E1">
        <w:rPr>
          <w:rFonts w:ascii="Times New Roman" w:hAnsi="Times New Roman"/>
          <w:sz w:val="24"/>
          <w:szCs w:val="24"/>
          <w:lang w:val="en-US"/>
        </w:rPr>
        <w:t>http</w:t>
      </w:r>
      <w:r w:rsidRPr="008316E1">
        <w:rPr>
          <w:rFonts w:ascii="Times New Roman" w:hAnsi="Times New Roman"/>
          <w:sz w:val="24"/>
          <w:szCs w:val="24"/>
        </w:rPr>
        <w:t>://</w:t>
      </w:r>
      <w:r w:rsidRPr="008316E1">
        <w:rPr>
          <w:rFonts w:ascii="Times New Roman" w:hAnsi="Times New Roman"/>
          <w:sz w:val="24"/>
          <w:szCs w:val="24"/>
          <w:lang w:val="en-US"/>
        </w:rPr>
        <w:t>biblioclub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ru</w:t>
      </w:r>
      <w:r w:rsidRPr="008316E1">
        <w:rPr>
          <w:rFonts w:ascii="Times New Roman" w:hAnsi="Times New Roman"/>
          <w:sz w:val="24"/>
          <w:szCs w:val="24"/>
        </w:rPr>
        <w:t>/</w:t>
      </w:r>
      <w:r w:rsidRPr="008316E1">
        <w:rPr>
          <w:rFonts w:ascii="Times New Roman" w:hAnsi="Times New Roman"/>
          <w:sz w:val="24"/>
          <w:szCs w:val="24"/>
          <w:lang w:val="en-US"/>
        </w:rPr>
        <w:t>index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php</w:t>
      </w:r>
      <w:r w:rsidRPr="008316E1">
        <w:rPr>
          <w:rFonts w:ascii="Times New Roman" w:hAnsi="Times New Roman"/>
          <w:sz w:val="24"/>
          <w:szCs w:val="24"/>
        </w:rPr>
        <w:t>?</w:t>
      </w:r>
      <w:r w:rsidRPr="008316E1">
        <w:rPr>
          <w:rFonts w:ascii="Times New Roman" w:hAnsi="Times New Roman"/>
          <w:sz w:val="24"/>
          <w:szCs w:val="24"/>
          <w:lang w:val="en-US"/>
        </w:rPr>
        <w:t>page</w:t>
      </w:r>
      <w:r w:rsidRPr="008316E1">
        <w:rPr>
          <w:rFonts w:ascii="Times New Roman" w:hAnsi="Times New Roman"/>
          <w:sz w:val="24"/>
          <w:szCs w:val="24"/>
        </w:rPr>
        <w:t>=</w:t>
      </w:r>
      <w:r w:rsidRPr="008316E1">
        <w:rPr>
          <w:rFonts w:ascii="Times New Roman" w:hAnsi="Times New Roman"/>
          <w:sz w:val="24"/>
          <w:szCs w:val="24"/>
          <w:lang w:val="en-US"/>
        </w:rPr>
        <w:t>book</w:t>
      </w:r>
      <w:r w:rsidRPr="008316E1">
        <w:rPr>
          <w:rFonts w:ascii="Times New Roman" w:hAnsi="Times New Roman"/>
          <w:sz w:val="24"/>
          <w:szCs w:val="24"/>
        </w:rPr>
        <w:t>_</w:t>
      </w:r>
      <w:r w:rsidRPr="008316E1">
        <w:rPr>
          <w:rFonts w:ascii="Times New Roman" w:hAnsi="Times New Roman"/>
          <w:sz w:val="24"/>
          <w:szCs w:val="24"/>
          <w:lang w:val="en-US"/>
        </w:rPr>
        <w:t>red</w:t>
      </w:r>
      <w:r w:rsidRPr="008316E1">
        <w:rPr>
          <w:rFonts w:ascii="Times New Roman" w:hAnsi="Times New Roman"/>
          <w:sz w:val="24"/>
          <w:szCs w:val="24"/>
        </w:rPr>
        <w:t>&amp;</w:t>
      </w:r>
      <w:r w:rsidRPr="008316E1">
        <w:rPr>
          <w:rFonts w:ascii="Times New Roman" w:hAnsi="Times New Roman"/>
          <w:sz w:val="24"/>
          <w:szCs w:val="24"/>
          <w:lang w:val="en-US"/>
        </w:rPr>
        <w:t>id</w:t>
      </w:r>
      <w:r w:rsidRPr="008316E1">
        <w:rPr>
          <w:rFonts w:ascii="Times New Roman" w:hAnsi="Times New Roman"/>
          <w:sz w:val="24"/>
          <w:szCs w:val="24"/>
        </w:rPr>
        <w:t>=486562&amp;</w:t>
      </w:r>
      <w:r w:rsidRPr="008316E1">
        <w:rPr>
          <w:rFonts w:ascii="Times New Roman" w:hAnsi="Times New Roman"/>
          <w:sz w:val="24"/>
          <w:szCs w:val="24"/>
          <w:lang w:val="en-US"/>
        </w:rPr>
        <w:t>sr</w:t>
      </w:r>
      <w:r w:rsidRPr="008316E1">
        <w:rPr>
          <w:rFonts w:ascii="Times New Roman" w:hAnsi="Times New Roman"/>
          <w:sz w:val="24"/>
          <w:szCs w:val="24"/>
        </w:rPr>
        <w:t>=1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05978" w:rsidRPr="00E05978" w:rsidRDefault="00E05978" w:rsidP="00E05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Годин, А. М. Статистика : учебник / А. М. Годин. – 11-е изд. – Москва : Дашков и К°, 2018. – 412 с. : ил. – (Учебные издания для бакалавров). – Режим доступа: по подписке. – 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>URL: </w:t>
      </w:r>
      <w:hyperlink r:id="rId17" w:history="1">
        <w:r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https://biblioclub.ru/index.php?page=book&amp;id=573432</w:t>
        </w:r>
      </w:hyperlink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Библиогр. в кн. – ISBN 978-5-394-02183-1. – Текст : электронный..</w:t>
      </w:r>
    </w:p>
    <w:p w:rsidR="00E05978" w:rsidRPr="00E05978" w:rsidRDefault="00E05978" w:rsidP="00E05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Яковенко, Л. И. Статистика: сборник задач и упражнений : [16+] / Л. И. Яковенко ; Новосибирский государственный технический университет. – Новосибирск : Новосибирский государственный технический университет, 2019. – 196 с. : табл. – Режим доступа: по подписке. – URL: </w:t>
      </w:r>
      <w:hyperlink r:id="rId18" w:history="1">
        <w:r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https://biblioclub.ru/index.php?page=book&amp;id=575129</w:t>
        </w:r>
      </w:hyperlink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Библиогр.: с. 191-194. – ISBN 978-5-7782-3779-7. – Текст : электронный.</w:t>
      </w:r>
    </w:p>
    <w:p w:rsidR="00E05978" w:rsidRPr="008316E1" w:rsidRDefault="00E05978" w:rsidP="00E05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E05978">
        <w:rPr>
          <w:rFonts w:ascii="Times New Roman" w:hAnsi="Times New Roman"/>
          <w:sz w:val="24"/>
          <w:szCs w:val="24"/>
        </w:rPr>
        <w:t>Беляева, М. В. Статистика : учебное пособие : [12+] / М. В. Беляева, Т. А. Сушкова ; науч. ред. Е. В. Асмолова. – Воронеж : Воронежский государственный университет инженерных технологий, 2018. – 165 с. – Режим доступа: по подписке. – URL: https://biblioclub.ru/index.php?page=book&amp;id=601380 (дата обращения: 25.05.2021). – Библиогр.: с. 162-163. – ISBN 978-5-00032-398-4. – Текст : электронный.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F4D33" w:rsidRPr="008316E1" w:rsidRDefault="006F4D33" w:rsidP="006F4D3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316E1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F4D33" w:rsidRPr="008316E1" w:rsidRDefault="006F4D33" w:rsidP="006F4D3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-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8316E1">
        <w:rPr>
          <w:rFonts w:ascii="Times New Roman" w:hAnsi="Times New Roman"/>
          <w:bCs/>
          <w:sz w:val="24"/>
          <w:szCs w:val="24"/>
        </w:rPr>
        <w:t xml:space="preserve">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8316E1">
        <w:rPr>
          <w:rFonts w:ascii="Times New Roman" w:hAnsi="Times New Roman"/>
          <w:bCs/>
          <w:sz w:val="24"/>
          <w:szCs w:val="24"/>
        </w:rPr>
        <w:t>;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316E1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8316E1">
        <w:rPr>
          <w:rFonts w:ascii="Times New Roman" w:hAnsi="Times New Roman"/>
          <w:bCs/>
          <w:sz w:val="24"/>
          <w:szCs w:val="24"/>
        </w:rPr>
        <w:t>браузеры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8316E1">
        <w:rPr>
          <w:rFonts w:ascii="Times New Roman" w:hAnsi="Times New Roman"/>
          <w:bCs/>
          <w:sz w:val="24"/>
          <w:szCs w:val="24"/>
        </w:rPr>
        <w:t>илидр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-поисковые систем Google, Rambler, Yandex и др.;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-технология Вики;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8316E1">
        <w:rPr>
          <w:rFonts w:ascii="Times New Roman" w:hAnsi="Times New Roman"/>
          <w:bCs/>
          <w:sz w:val="24"/>
          <w:szCs w:val="24"/>
        </w:rPr>
        <w:t>-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8316E1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316E1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8316E1">
        <w:rPr>
          <w:rFonts w:ascii="Times New Roman" w:hAnsi="Times New Roman"/>
          <w:bCs/>
          <w:sz w:val="24"/>
          <w:szCs w:val="24"/>
        </w:rPr>
        <w:t>облачные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8316E1">
        <w:rPr>
          <w:rFonts w:ascii="Times New Roman" w:hAnsi="Times New Roman"/>
          <w:bCs/>
          <w:sz w:val="24"/>
          <w:szCs w:val="24"/>
        </w:rPr>
        <w:t>технологии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8316E1">
        <w:rPr>
          <w:rFonts w:ascii="Times New Roman" w:hAnsi="Times New Roman"/>
          <w:bCs/>
          <w:sz w:val="24"/>
          <w:szCs w:val="24"/>
        </w:rPr>
        <w:t>или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http://www.biblioclub.ru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http://www.elibrary.ru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http://www.ebiblioteka.ru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C30E5" w:rsidRPr="008316E1" w:rsidRDefault="006F4D33" w:rsidP="001C30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1C30E5" w:rsidRPr="008316E1">
        <w:rPr>
          <w:rFonts w:ascii="Times New Roman" w:hAnsi="Times New Roman"/>
          <w:b/>
          <w:sz w:val="24"/>
          <w:szCs w:val="24"/>
          <w:lang w:eastAsia="ru-RU"/>
        </w:rPr>
        <w:lastRenderedPageBreak/>
        <w:t>5.3 ПРОГРАММА ДИСЦИПЛИНЫ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8316E1">
        <w:rPr>
          <w:rFonts w:ascii="Times New Roman" w:hAnsi="Times New Roman"/>
          <w:b/>
          <w:bCs/>
          <w:caps/>
          <w:color w:val="000000"/>
          <w:sz w:val="24"/>
          <w:szCs w:val="24"/>
        </w:rPr>
        <w:t>Математическое обеспечение экономических решений</w:t>
      </w:r>
      <w:r w:rsidRPr="008316E1">
        <w:rPr>
          <w:rFonts w:ascii="Times New Roman" w:hAnsi="Times New Roman"/>
          <w:bCs/>
          <w:caps/>
          <w:sz w:val="24"/>
          <w:szCs w:val="24"/>
          <w:lang w:eastAsia="ru-RU"/>
        </w:rPr>
        <w:t>»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1A77" w:rsidRPr="008316E1" w:rsidRDefault="00D61A77" w:rsidP="00D61A7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05978" w:rsidRPr="008316E1" w:rsidRDefault="00E05978" w:rsidP="00E059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8316E1">
        <w:rPr>
          <w:rFonts w:ascii="Times New Roman" w:hAnsi="Times New Roman"/>
          <w:sz w:val="24"/>
          <w:szCs w:val="24"/>
        </w:rPr>
        <w:t>"</w:t>
      </w:r>
      <w:r w:rsidRPr="008316E1">
        <w:rPr>
          <w:rFonts w:ascii="Times New Roman" w:hAnsi="Times New Roman"/>
          <w:color w:val="000000"/>
          <w:sz w:val="24"/>
          <w:szCs w:val="24"/>
        </w:rPr>
        <w:t>Математическое обеспечение экономических решений</w:t>
      </w:r>
      <w:r w:rsidRPr="008316E1">
        <w:rPr>
          <w:rFonts w:ascii="Times New Roman" w:hAnsi="Times New Roman"/>
          <w:sz w:val="24"/>
          <w:szCs w:val="24"/>
        </w:rPr>
        <w:t xml:space="preserve">", как и другие дисциплины модуля, служит формированию общепрофессиональных и </w:t>
      </w:r>
      <w:r>
        <w:rPr>
          <w:rFonts w:ascii="Times New Roman" w:hAnsi="Times New Roman"/>
          <w:sz w:val="24"/>
          <w:szCs w:val="24"/>
        </w:rPr>
        <w:t xml:space="preserve">универсальных </w:t>
      </w:r>
      <w:r w:rsidRPr="008316E1">
        <w:rPr>
          <w:rFonts w:ascii="Times New Roman" w:hAnsi="Times New Roman"/>
          <w:sz w:val="24"/>
          <w:szCs w:val="24"/>
        </w:rPr>
        <w:t>компетенций у выпускника, способствующих его мобильности и устойчивости на рынке труда, а также компетентност</w:t>
      </w:r>
      <w:r>
        <w:rPr>
          <w:rFonts w:ascii="Times New Roman" w:hAnsi="Times New Roman"/>
          <w:sz w:val="24"/>
          <w:szCs w:val="24"/>
        </w:rPr>
        <w:t>и</w:t>
      </w:r>
      <w:r w:rsidRPr="008316E1">
        <w:rPr>
          <w:rFonts w:ascii="Times New Roman" w:hAnsi="Times New Roman"/>
          <w:sz w:val="24"/>
          <w:szCs w:val="24"/>
        </w:rPr>
        <w:t xml:space="preserve"> в предметных областях</w:t>
      </w:r>
      <w:r w:rsidRPr="008316E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400BA7">
        <w:rPr>
          <w:rFonts w:ascii="Times New Roman" w:hAnsi="Times New Roman"/>
          <w:sz w:val="24"/>
          <w:szCs w:val="24"/>
        </w:rPr>
        <w:t xml:space="preserve"> </w:t>
      </w:r>
    </w:p>
    <w:p w:rsidR="00D61A77" w:rsidRPr="008316E1" w:rsidRDefault="00D61A77" w:rsidP="00E05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8316E1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E05978" w:rsidRDefault="00E05978" w:rsidP="00E059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5978">
        <w:rPr>
          <w:rFonts w:ascii="Times New Roman" w:hAnsi="Times New Roman"/>
          <w:sz w:val="24"/>
          <w:szCs w:val="24"/>
        </w:rPr>
        <w:t>УК-10</w:t>
      </w:r>
      <w:r w:rsidRPr="00E0597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- </w:t>
      </w:r>
      <w:r w:rsidRPr="00E05978">
        <w:rPr>
          <w:rFonts w:ascii="Times New Roman" w:hAnsi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D61A77" w:rsidRPr="008316E1" w:rsidRDefault="00D61A77" w:rsidP="00E059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решение поставленных задач экономической направленности, использовать эффективные методы поиска решения поставленной задачи. </w:t>
      </w:r>
    </w:p>
    <w:p w:rsidR="00D61A77" w:rsidRPr="008316E1" w:rsidRDefault="00D61A77" w:rsidP="00E05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316E1">
        <w:rPr>
          <w:rFonts w:ascii="Times New Roman" w:hAnsi="Times New Roman"/>
          <w:b/>
          <w:bCs/>
          <w:i/>
          <w:iCs/>
          <w:sz w:val="24"/>
          <w:szCs w:val="24"/>
        </w:rPr>
        <w:t xml:space="preserve">знать: </w:t>
      </w:r>
    </w:p>
    <w:p w:rsidR="00D61A77" w:rsidRPr="008316E1" w:rsidRDefault="00D61A77" w:rsidP="00E059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- принципы расчета простых и сложных процентов, дисконтирование, финансовые аннуитеты; </w:t>
      </w:r>
    </w:p>
    <w:p w:rsidR="00D61A77" w:rsidRPr="008316E1" w:rsidRDefault="00D61A77" w:rsidP="00E059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- методы расчёта номинальной ставки процента; </w:t>
      </w:r>
    </w:p>
    <w:p w:rsidR="00D61A77" w:rsidRPr="008316E1" w:rsidRDefault="00D61A77" w:rsidP="00E059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методики расчёта финансовой устойчивости компаний.</w:t>
      </w:r>
    </w:p>
    <w:p w:rsidR="00D61A77" w:rsidRPr="008316E1" w:rsidRDefault="00D61A77" w:rsidP="00E059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316E1">
        <w:rPr>
          <w:rFonts w:ascii="Times New Roman" w:hAnsi="Times New Roman"/>
          <w:b/>
          <w:bCs/>
          <w:i/>
          <w:iCs/>
          <w:sz w:val="24"/>
          <w:szCs w:val="24"/>
        </w:rPr>
        <w:t xml:space="preserve"> уметь: </w:t>
      </w:r>
    </w:p>
    <w:p w:rsidR="00D61A77" w:rsidRPr="008316E1" w:rsidRDefault="00D61A77" w:rsidP="00E059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рассчитывать взвешенную во времени доходность;</w:t>
      </w:r>
    </w:p>
    <w:p w:rsidR="00D61A77" w:rsidRPr="008316E1" w:rsidRDefault="00D61A77" w:rsidP="00E059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определять необходимость и размер неизвестного процентной ставки;</w:t>
      </w:r>
    </w:p>
    <w:p w:rsidR="00D61A77" w:rsidRPr="008316E1" w:rsidRDefault="00D61A77" w:rsidP="00E059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устанавливать величину интенсивного процента.</w:t>
      </w:r>
    </w:p>
    <w:p w:rsidR="00D61A77" w:rsidRPr="008316E1" w:rsidRDefault="00D61A77" w:rsidP="00E05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316E1">
        <w:rPr>
          <w:rFonts w:ascii="Times New Roman" w:hAnsi="Times New Roman"/>
          <w:b/>
          <w:bCs/>
          <w:i/>
          <w:iCs/>
          <w:sz w:val="24"/>
          <w:szCs w:val="24"/>
        </w:rPr>
        <w:t>владеть:</w:t>
      </w:r>
    </w:p>
    <w:p w:rsidR="00D61A77" w:rsidRPr="008316E1" w:rsidRDefault="00D61A77" w:rsidP="00E05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навыками математико–экономического анализа динамики изменения финансовых параметров бизнеса;</w:t>
      </w:r>
    </w:p>
    <w:p w:rsidR="00D61A77" w:rsidRPr="008316E1" w:rsidRDefault="00D61A77" w:rsidP="00E05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навыками математического прогнозирования и оптимизации финансовых показателей компаний;</w:t>
      </w:r>
    </w:p>
    <w:p w:rsidR="00D61A77" w:rsidRPr="008316E1" w:rsidRDefault="00D61A77" w:rsidP="00E05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применения полученных знаний на практике.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D2C93" w:rsidRPr="008316E1" w:rsidRDefault="002D2C93" w:rsidP="002D2C93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8316E1">
        <w:rPr>
          <w:rFonts w:ascii="Times New Roman" w:hAnsi="Times New Roman"/>
          <w:color w:val="1D1B11"/>
          <w:sz w:val="24"/>
          <w:szCs w:val="24"/>
        </w:rPr>
        <w:t>«</w:t>
      </w:r>
      <w:r w:rsidRPr="008316E1">
        <w:rPr>
          <w:rFonts w:ascii="Times New Roman" w:hAnsi="Times New Roman"/>
          <w:sz w:val="24"/>
          <w:szCs w:val="24"/>
        </w:rPr>
        <w:t>Математическое обеспечение экономических решений</w:t>
      </w:r>
      <w:r w:rsidRPr="008316E1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:rsidR="002D2C93" w:rsidRPr="008316E1" w:rsidRDefault="002D2C93" w:rsidP="002D2C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:rsidR="00D61A77" w:rsidRPr="008316E1" w:rsidRDefault="00B80DD7" w:rsidP="00D61A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«Управление затратами», «Бизнес-планирование», «Организационно-управленческие решения в экономике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61A77" w:rsidRPr="008316E1" w:rsidRDefault="00D61A77" w:rsidP="00D61A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iCs/>
          <w:sz w:val="24"/>
          <w:szCs w:val="24"/>
        </w:rPr>
        <w:t xml:space="preserve">Целью </w:t>
      </w:r>
      <w:r w:rsidRPr="008316E1">
        <w:rPr>
          <w:rFonts w:ascii="Times New Roman" w:hAnsi="Times New Roman"/>
          <w:bCs/>
          <w:iCs/>
          <w:color w:val="000000"/>
          <w:sz w:val="24"/>
          <w:szCs w:val="24"/>
        </w:rPr>
        <w:t>освоения дисциплины «</w:t>
      </w:r>
      <w:r w:rsidRPr="008316E1">
        <w:rPr>
          <w:rFonts w:ascii="Times New Roman" w:hAnsi="Times New Roman"/>
          <w:color w:val="000000"/>
          <w:sz w:val="24"/>
          <w:szCs w:val="24"/>
        </w:rPr>
        <w:t>Математическое обеспечение экономических решений</w:t>
      </w:r>
      <w:r w:rsidRPr="008316E1">
        <w:rPr>
          <w:rFonts w:ascii="Times New Roman" w:hAnsi="Times New Roman"/>
          <w:bCs/>
          <w:iCs/>
          <w:color w:val="000000"/>
          <w:sz w:val="24"/>
          <w:szCs w:val="24"/>
        </w:rPr>
        <w:t xml:space="preserve">» является изучение в теории и на практике основ </w:t>
      </w:r>
      <w:r w:rsidRPr="008316E1">
        <w:rPr>
          <w:rFonts w:ascii="Times New Roman" w:hAnsi="Times New Roman"/>
          <w:color w:val="000000"/>
          <w:sz w:val="24"/>
          <w:szCs w:val="24"/>
          <w:lang w:eastAsia="ru-RU"/>
        </w:rPr>
        <w:t>методов расчётов в финансовых операциях.</w:t>
      </w:r>
    </w:p>
    <w:p w:rsidR="00D61A77" w:rsidRPr="008316E1" w:rsidRDefault="00D61A77" w:rsidP="00D61A7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8316E1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8316E1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:rsidR="00D61A77" w:rsidRPr="008316E1" w:rsidRDefault="00D61A77" w:rsidP="00D61A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решения задач экономического характера;</w:t>
      </w:r>
    </w:p>
    <w:p w:rsidR="00D61A77" w:rsidRPr="008316E1" w:rsidRDefault="00D61A77" w:rsidP="00D61A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помочь студентам овладеть основными формулами и моделями финансово-экономических расчетов, позволяющими проводить глубокий анализ процессов, происходящих в финансовой деятельности предприятия и экономики страны;</w:t>
      </w:r>
    </w:p>
    <w:p w:rsidR="00D61A77" w:rsidRPr="008316E1" w:rsidRDefault="00D61A77" w:rsidP="00D61A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построения экономических моделей;</w:t>
      </w:r>
    </w:p>
    <w:p w:rsidR="00D61A77" w:rsidRPr="008316E1" w:rsidRDefault="00D61A77" w:rsidP="00D61A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научной работе в соответствии с современными требованиями;</w:t>
      </w:r>
    </w:p>
    <w:p w:rsidR="00D61A77" w:rsidRPr="008316E1" w:rsidRDefault="00D61A77" w:rsidP="00D61A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lastRenderedPageBreak/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:rsidR="00D61A77" w:rsidRPr="008316E1" w:rsidRDefault="00D61A77" w:rsidP="00D61A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освоить основные принципы и правила разработки и оформления научных исследований, уметь определять направления развития научных исследований в математических расчетах, определять и реализовывать основные этапы выполнения научно-исследовательской работы.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237"/>
        <w:gridCol w:w="2208"/>
        <w:gridCol w:w="1172"/>
        <w:gridCol w:w="2556"/>
        <w:gridCol w:w="1849"/>
        <w:gridCol w:w="1447"/>
      </w:tblGrid>
      <w:tr w:rsidR="00984EE0" w:rsidRPr="00984EE0" w:rsidTr="00D52AB4">
        <w:trPr>
          <w:trHeight w:val="385"/>
        </w:trPr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EE0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EE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EE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EE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EE0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EE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84EE0" w:rsidRPr="008316E1" w:rsidTr="00E8668D">
        <w:trPr>
          <w:trHeight w:val="331"/>
        </w:trPr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Демонстрирует навыки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риски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анализа необходимой информации в масштабах всего спектра  деятельности хозяйствующих субъектов, </w:t>
            </w: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анализирует и содержательно интерпретирует полученные результаты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>К-1</w:t>
            </w:r>
            <w:r>
              <w:rPr>
                <w:rFonts w:ascii="Times New Roman" w:hAnsi="Times New Roman"/>
                <w:sz w:val="24"/>
                <w:szCs w:val="24"/>
              </w:rPr>
              <w:t>0.1</w:t>
            </w:r>
          </w:p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4EE0" w:rsidRPr="008316E1" w:rsidRDefault="00984EE0" w:rsidP="00984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  <w:p w:rsidR="00984EE0" w:rsidRPr="008316E1" w:rsidRDefault="00984EE0" w:rsidP="00984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984EE0" w:rsidRPr="008316E1" w:rsidRDefault="00984EE0" w:rsidP="00984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4EE0" w:rsidRPr="008316E1" w:rsidTr="00E8668D">
        <w:trPr>
          <w:trHeight w:val="331"/>
        </w:trPr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Демонстрирует навыки подбора и анализа данных статистики и ее применения для осуществления эффективной деятельности организации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EE0" w:rsidRPr="008316E1" w:rsidRDefault="00984EE0" w:rsidP="0098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подбора и анализа данных позволяющих произвести расчет 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>экономических показателей, характеризующих деятельность хозяйствующих субъектов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ее применения полученных результатов для решения профессиональных задач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>К-1</w:t>
            </w:r>
            <w:r>
              <w:rPr>
                <w:rFonts w:ascii="Times New Roman" w:hAnsi="Times New Roman"/>
                <w:sz w:val="24"/>
                <w:szCs w:val="24"/>
              </w:rPr>
              <w:t>0.2</w:t>
            </w:r>
          </w:p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Доклад</w:t>
            </w:r>
          </w:p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Контрольная работа</w:t>
            </w:r>
          </w:p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Контрольный тест</w:t>
            </w:r>
          </w:p>
        </w:tc>
      </w:tr>
    </w:tbl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5"/>
        <w:gridCol w:w="4426"/>
        <w:gridCol w:w="931"/>
        <w:gridCol w:w="930"/>
        <w:gridCol w:w="1540"/>
        <w:gridCol w:w="1119"/>
        <w:gridCol w:w="933"/>
      </w:tblGrid>
      <w:tr w:rsidR="00D61A77" w:rsidRPr="008316E1" w:rsidTr="002D2C93">
        <w:trPr>
          <w:trHeight w:val="203"/>
        </w:trPr>
        <w:tc>
          <w:tcPr>
            <w:tcW w:w="5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61A77" w:rsidRPr="008316E1" w:rsidTr="002D2C93">
        <w:trPr>
          <w:trHeight w:val="533"/>
        </w:trPr>
        <w:tc>
          <w:tcPr>
            <w:tcW w:w="52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1A77" w:rsidRPr="008316E1" w:rsidTr="002D2C93">
        <w:trPr>
          <w:trHeight w:val="1"/>
        </w:trPr>
        <w:tc>
          <w:tcPr>
            <w:tcW w:w="5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1A77" w:rsidRPr="008316E1" w:rsidTr="002D2C93">
        <w:trPr>
          <w:trHeight w:val="1"/>
        </w:trPr>
        <w:tc>
          <w:tcPr>
            <w:tcW w:w="91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семестр</w:t>
            </w:r>
          </w:p>
        </w:tc>
      </w:tr>
      <w:tr w:rsidR="00D61A77" w:rsidRPr="008316E1" w:rsidTr="002D2C93">
        <w:trPr>
          <w:trHeight w:val="1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1. Модели расчетов с простыми и сложными ставками.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D61A77" w:rsidRPr="008316E1" w:rsidTr="002D2C93">
        <w:trPr>
          <w:trHeight w:val="1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Модели расчетов с простыми процентными ставками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61A77" w:rsidRPr="008316E1" w:rsidTr="002D2C93">
        <w:trPr>
          <w:trHeight w:val="1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Модели расчетов с сложными процентными ставками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61A77" w:rsidRPr="008316E1" w:rsidTr="002D2C93">
        <w:trPr>
          <w:trHeight w:val="596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2. Характеристики потоков платежей и финансовых рент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D61A77" w:rsidRPr="008316E1" w:rsidTr="002D2C93">
        <w:trPr>
          <w:trHeight w:val="416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Основные характеристики потоков платежей и финансовых рент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D61A77" w:rsidRPr="008316E1" w:rsidTr="002D2C93">
        <w:trPr>
          <w:trHeight w:val="379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Конверсия потоков платежей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61A77" w:rsidRPr="008316E1" w:rsidTr="002D2C93">
        <w:trPr>
          <w:trHeight w:val="378"/>
        </w:trPr>
        <w:tc>
          <w:tcPr>
            <w:tcW w:w="5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3. Финансовые расчеты по ценным бумагам, краткосрочным обязательствам. Акции. Облигации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D61A77" w:rsidRPr="008316E1" w:rsidTr="002D2C93">
        <w:trPr>
          <w:trHeight w:val="378"/>
        </w:trPr>
        <w:tc>
          <w:tcPr>
            <w:tcW w:w="5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Модели расчетов по ценным бумагам, краткосрочным обязательствам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D61A77" w:rsidRPr="008316E1" w:rsidTr="002D2C93">
        <w:trPr>
          <w:trHeight w:val="378"/>
        </w:trPr>
        <w:tc>
          <w:tcPr>
            <w:tcW w:w="5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Расчет показателей по эффективности ценных бумаг: акции, облигации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61A77" w:rsidRPr="008316E1" w:rsidTr="002D2C93">
        <w:trPr>
          <w:trHeight w:val="357"/>
        </w:trPr>
        <w:tc>
          <w:tcPr>
            <w:tcW w:w="43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61A77" w:rsidRPr="008316E1" w:rsidRDefault="00D61A77" w:rsidP="00D61A77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61A77" w:rsidRPr="008316E1" w:rsidRDefault="00D61A77" w:rsidP="00D61A77">
      <w:pPr>
        <w:tabs>
          <w:tab w:val="left" w:pos="160"/>
          <w:tab w:val="left" w:pos="415"/>
          <w:tab w:val="left" w:pos="42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316E1">
        <w:rPr>
          <w:rFonts w:ascii="Times New Roman" w:hAnsi="Times New Roman"/>
          <w:sz w:val="24"/>
          <w:szCs w:val="24"/>
          <w:lang w:eastAsia="ru-RU"/>
        </w:rPr>
        <w:t>Объяснительно-иллюстративный</w:t>
      </w:r>
      <w:r w:rsidRPr="008316E1">
        <w:rPr>
          <w:rFonts w:ascii="Times New Roman" w:hAnsi="Times New Roman"/>
          <w:sz w:val="24"/>
          <w:szCs w:val="24"/>
          <w:lang w:eastAsia="ru-RU"/>
        </w:rPr>
        <w:tab/>
      </w:r>
    </w:p>
    <w:p w:rsidR="00D61A77" w:rsidRPr="008316E1" w:rsidRDefault="00D61A77" w:rsidP="00D61A7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524"/>
        <w:gridCol w:w="1907"/>
        <w:gridCol w:w="36"/>
        <w:gridCol w:w="88"/>
        <w:gridCol w:w="1681"/>
        <w:gridCol w:w="1531"/>
        <w:gridCol w:w="41"/>
        <w:gridCol w:w="1040"/>
        <w:gridCol w:w="68"/>
        <w:gridCol w:w="1166"/>
        <w:gridCol w:w="1384"/>
        <w:gridCol w:w="1111"/>
      </w:tblGrid>
      <w:tr w:rsidR="00D61A77" w:rsidRPr="008316E1" w:rsidTr="002D2C93">
        <w:trPr>
          <w:trHeight w:val="600"/>
        </w:trPr>
        <w:tc>
          <w:tcPr>
            <w:tcW w:w="5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5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61A77" w:rsidRPr="008316E1" w:rsidTr="002D2C93">
        <w:trPr>
          <w:trHeight w:val="300"/>
        </w:trPr>
        <w:tc>
          <w:tcPr>
            <w:tcW w:w="5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61A77" w:rsidRPr="008316E1" w:rsidTr="002D2C93">
        <w:trPr>
          <w:trHeight w:val="300"/>
        </w:trPr>
        <w:tc>
          <w:tcPr>
            <w:tcW w:w="1059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D61A77" w:rsidRPr="008316E1" w:rsidTr="002D2C93">
        <w:trPr>
          <w:trHeight w:val="406"/>
        </w:trPr>
        <w:tc>
          <w:tcPr>
            <w:tcW w:w="1059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1. Модели расчетов с простыми и сложными ставками</w:t>
            </w:r>
          </w:p>
        </w:tc>
      </w:tr>
      <w:tr w:rsidR="00D61A77" w:rsidRPr="008316E1" w:rsidTr="002D2C93">
        <w:trPr>
          <w:trHeight w:val="54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61A77" w:rsidRPr="008316E1" w:rsidTr="002D2C93">
        <w:trPr>
          <w:trHeight w:val="96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1A77" w:rsidRPr="008316E1" w:rsidRDefault="00D61A77" w:rsidP="002D2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61A77" w:rsidRPr="008316E1" w:rsidTr="002D2C93">
        <w:trPr>
          <w:trHeight w:val="180"/>
        </w:trPr>
        <w:tc>
          <w:tcPr>
            <w:tcW w:w="1059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2. Характеристики потоков платежей и финансовых рент</w:t>
            </w:r>
          </w:p>
        </w:tc>
      </w:tr>
      <w:tr w:rsidR="00D61A77" w:rsidRPr="008316E1" w:rsidTr="002D2C93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D61A77" w:rsidRPr="008316E1" w:rsidTr="002D2C93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1A77" w:rsidRPr="008316E1" w:rsidRDefault="00D61A77" w:rsidP="002D2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8316E1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61A77" w:rsidRPr="008316E1" w:rsidTr="002D2C93">
        <w:trPr>
          <w:trHeight w:val="120"/>
        </w:trPr>
        <w:tc>
          <w:tcPr>
            <w:tcW w:w="1059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Финансовые расчеты по ценным бумагам, краткосрочным обязательствам. Акции. Облигации</w:t>
            </w:r>
          </w:p>
        </w:tc>
      </w:tr>
      <w:tr w:rsidR="00D61A77" w:rsidRPr="008316E1" w:rsidTr="002D2C93">
        <w:trPr>
          <w:trHeight w:val="195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D61A77" w:rsidRPr="008316E1" w:rsidTr="002D2C93">
        <w:trPr>
          <w:trHeight w:val="195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1A77" w:rsidRPr="008316E1" w:rsidRDefault="00D61A77" w:rsidP="002D2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61A77" w:rsidRPr="008316E1" w:rsidTr="002D2C93">
        <w:trPr>
          <w:trHeight w:val="195"/>
        </w:trPr>
        <w:tc>
          <w:tcPr>
            <w:tcW w:w="8098" w:type="dxa"/>
            <w:gridSpan w:val="10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</w:rPr>
              <w:t>Итого (зачёт)</w:t>
            </w: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61A77" w:rsidRPr="008316E1" w:rsidRDefault="00D61A77" w:rsidP="00D61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61A77" w:rsidRPr="008316E1" w:rsidRDefault="00D61A77" w:rsidP="00D61A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1. </w:t>
      </w:r>
      <w:r w:rsidR="00192E20" w:rsidRPr="00192E20">
        <w:rPr>
          <w:rFonts w:ascii="Times New Roman" w:hAnsi="Times New Roman"/>
          <w:sz w:val="24"/>
          <w:szCs w:val="24"/>
        </w:rPr>
        <w:t>Гисин, В. Б. Математические основы финансовой экономики : учебное пособие / В. Б. Гисин, А. С. Диденко, Б. А. Путко ; Финансовый университет при Правительстве Российской Федерации, Департамент анализа данных, принятия решений и финансовых технологий. – Москва : Прометей, 2018. – 169 с. – Режим доступа: по подписке. – URL: https://biblioclub.ru/index.php?page=book&amp;id=494872 (дата обращения: 25.05.2021). – Библиогр. в кн. – ISBN 978-5-907003-53-8. – Текст : электронный.</w:t>
      </w:r>
    </w:p>
    <w:p w:rsidR="00D61A77" w:rsidRPr="008316E1" w:rsidRDefault="00D61A77" w:rsidP="00D61A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2. </w:t>
      </w:r>
      <w:r w:rsidR="00192E20" w:rsidRPr="00192E20">
        <w:rPr>
          <w:rFonts w:ascii="Times New Roman" w:hAnsi="Times New Roman"/>
          <w:sz w:val="24"/>
          <w:szCs w:val="24"/>
        </w:rPr>
        <w:t>Ивлиев, М. Н. Финансовая математика: методы и модели в экономике : [16+] / М. Н. Ивлиев, Л. А. Коробова, К. В. Чекудаев ; науч. ред. Д. С. Сайко. – Воронеж : Воронежский государственный университет инженерных технологий, 2019. – 93 с. – Режим доступа: по подписке. – URL: </w:t>
      </w:r>
      <w:hyperlink r:id="rId19" w:history="1">
        <w:r w:rsidR="00192E20" w:rsidRPr="00192E20">
          <w:rPr>
            <w:rFonts w:ascii="Times New Roman" w:hAnsi="Times New Roman"/>
            <w:sz w:val="24"/>
            <w:szCs w:val="24"/>
          </w:rPr>
          <w:t>https://biblioclub.ru/index.php?page=book&amp;id=601481</w:t>
        </w:r>
      </w:hyperlink>
      <w:r w:rsidR="00192E20" w:rsidRPr="00192E20">
        <w:rPr>
          <w:rFonts w:ascii="Times New Roman" w:hAnsi="Times New Roman"/>
          <w:sz w:val="24"/>
          <w:szCs w:val="24"/>
        </w:rPr>
        <w:t> (дата обращения: 25.05.2021). – Библиогр.: с. 91 – ISBN 978-5-00032-444-8. – Текст : электронный.</w:t>
      </w:r>
    </w:p>
    <w:p w:rsidR="00D61A77" w:rsidRPr="008316E1" w:rsidRDefault="00D61A77" w:rsidP="00D61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92E20" w:rsidRPr="00192E20" w:rsidRDefault="00D61A77" w:rsidP="00192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="00192E20" w:rsidRPr="00192E20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Неганова, Л. М. Высшая математика (для экономистов): шпаргалка : [16+] / Л. М. Неганова, А. В. Яковлева ; Научная книга. – 2-е изд. – Саратов : Научная книга, 2020. – 48 с. : табл. – Режим доступа: по подписке. – URL: </w:t>
      </w:r>
      <w:hyperlink r:id="rId20" w:history="1">
        <w:r w:rsidR="00192E20" w:rsidRPr="00192E20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https://biblioclub.ru/index.php?page=book&amp;id=578517</w:t>
        </w:r>
      </w:hyperlink>
      <w:r w:rsidR="00192E20" w:rsidRPr="00192E20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ISBN 978-5-9758-1970-3. – Текст : электронный.</w:t>
      </w:r>
    </w:p>
    <w:p w:rsidR="00D61A77" w:rsidRPr="00192E20" w:rsidRDefault="00D61A77" w:rsidP="00192E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2E20">
        <w:rPr>
          <w:rFonts w:ascii="Times New Roman" w:hAnsi="Times New Roman"/>
          <w:sz w:val="24"/>
          <w:szCs w:val="24"/>
        </w:rPr>
        <w:t xml:space="preserve">2. </w:t>
      </w:r>
      <w:r w:rsidR="00192E20" w:rsidRPr="00192E20">
        <w:rPr>
          <w:rFonts w:ascii="Times New Roman" w:hAnsi="Times New Roman"/>
          <w:sz w:val="24"/>
          <w:szCs w:val="24"/>
        </w:rPr>
        <w:t>Хамидуллин, Р. Я. Финансовая математика : учебное пособие : [16+] / Р. Я. Хамидуллин. – Москва : Университет Синергия, 2019. – 220 с. : табл. – (Университетская серия). – Режим доступа: по подписке. – URL: </w:t>
      </w:r>
      <w:hyperlink r:id="rId21" w:history="1">
        <w:r w:rsidR="00192E20" w:rsidRPr="00192E20">
          <w:rPr>
            <w:rFonts w:ascii="Times New Roman" w:hAnsi="Times New Roman"/>
            <w:sz w:val="24"/>
            <w:szCs w:val="24"/>
          </w:rPr>
          <w:t>https://biblioclub.ru/index.php?page=book&amp;id=571497</w:t>
        </w:r>
      </w:hyperlink>
      <w:r w:rsidR="00192E20" w:rsidRPr="00192E20">
        <w:rPr>
          <w:rFonts w:ascii="Times New Roman" w:hAnsi="Times New Roman"/>
          <w:sz w:val="24"/>
          <w:szCs w:val="24"/>
        </w:rPr>
        <w:t> (дата обращения: 25.05.2021). – Библиогр.: с. 204-206. – ISBN 978-5-4257-0397-2. – Текст : электронный.</w:t>
      </w:r>
    </w:p>
    <w:p w:rsidR="00D61A77" w:rsidRPr="008316E1" w:rsidRDefault="00D61A77" w:rsidP="00D61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61A77" w:rsidRPr="008316E1" w:rsidRDefault="00D61A77" w:rsidP="00D61A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1. Балдин К. В., Башлыков В. Н., Рокосуев А. В. Математические методы и модели в </w:t>
      </w:r>
      <w:r w:rsidRPr="008316E1">
        <w:rPr>
          <w:rFonts w:ascii="Times New Roman" w:hAnsi="Times New Roman"/>
          <w:bCs/>
          <w:sz w:val="24"/>
          <w:szCs w:val="24"/>
        </w:rPr>
        <w:t>экономике</w:t>
      </w:r>
      <w:r w:rsidRPr="008316E1">
        <w:rPr>
          <w:rFonts w:ascii="Times New Roman" w:hAnsi="Times New Roman"/>
          <w:sz w:val="24"/>
          <w:szCs w:val="24"/>
        </w:rPr>
        <w:t xml:space="preserve">: учебник. Москва: Издательство «Флинта», 2017. 328 с. </w:t>
      </w:r>
      <w:r w:rsidRPr="008316E1">
        <w:rPr>
          <w:rFonts w:ascii="Times New Roman" w:hAnsi="Times New Roman"/>
          <w:sz w:val="24"/>
          <w:szCs w:val="24"/>
          <w:lang w:val="en-US"/>
        </w:rPr>
        <w:t>URL</w:t>
      </w:r>
      <w:r w:rsidRPr="008316E1">
        <w:rPr>
          <w:rFonts w:ascii="Times New Roman" w:hAnsi="Times New Roman"/>
          <w:sz w:val="24"/>
          <w:szCs w:val="24"/>
        </w:rPr>
        <w:t xml:space="preserve">:  </w:t>
      </w:r>
      <w:r w:rsidRPr="008316E1">
        <w:rPr>
          <w:rFonts w:ascii="Times New Roman" w:hAnsi="Times New Roman"/>
          <w:sz w:val="24"/>
          <w:szCs w:val="24"/>
          <w:lang w:val="en-US"/>
        </w:rPr>
        <w:t>http</w:t>
      </w:r>
      <w:r w:rsidRPr="008316E1">
        <w:rPr>
          <w:rFonts w:ascii="Times New Roman" w:hAnsi="Times New Roman"/>
          <w:sz w:val="24"/>
          <w:szCs w:val="24"/>
        </w:rPr>
        <w:t>://</w:t>
      </w:r>
      <w:r w:rsidRPr="008316E1">
        <w:rPr>
          <w:rFonts w:ascii="Times New Roman" w:hAnsi="Times New Roman"/>
          <w:sz w:val="24"/>
          <w:szCs w:val="24"/>
          <w:lang w:val="en-US"/>
        </w:rPr>
        <w:t>biblioclub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ru</w:t>
      </w:r>
      <w:r w:rsidRPr="008316E1">
        <w:rPr>
          <w:rFonts w:ascii="Times New Roman" w:hAnsi="Times New Roman"/>
          <w:sz w:val="24"/>
          <w:szCs w:val="24"/>
        </w:rPr>
        <w:t>/</w:t>
      </w:r>
      <w:r w:rsidRPr="008316E1">
        <w:rPr>
          <w:rFonts w:ascii="Times New Roman" w:hAnsi="Times New Roman"/>
          <w:sz w:val="24"/>
          <w:szCs w:val="24"/>
          <w:lang w:val="en-US"/>
        </w:rPr>
        <w:t>index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php</w:t>
      </w:r>
      <w:r w:rsidRPr="008316E1">
        <w:rPr>
          <w:rFonts w:ascii="Times New Roman" w:hAnsi="Times New Roman"/>
          <w:sz w:val="24"/>
          <w:szCs w:val="24"/>
        </w:rPr>
        <w:t>?</w:t>
      </w:r>
      <w:r w:rsidRPr="008316E1">
        <w:rPr>
          <w:rFonts w:ascii="Times New Roman" w:hAnsi="Times New Roman"/>
          <w:sz w:val="24"/>
          <w:szCs w:val="24"/>
          <w:lang w:val="en-US"/>
        </w:rPr>
        <w:t>page</w:t>
      </w:r>
      <w:r w:rsidRPr="008316E1">
        <w:rPr>
          <w:rFonts w:ascii="Times New Roman" w:hAnsi="Times New Roman"/>
          <w:sz w:val="24"/>
          <w:szCs w:val="24"/>
        </w:rPr>
        <w:t>=</w:t>
      </w:r>
      <w:r w:rsidRPr="008316E1">
        <w:rPr>
          <w:rFonts w:ascii="Times New Roman" w:hAnsi="Times New Roman"/>
          <w:sz w:val="24"/>
          <w:szCs w:val="24"/>
          <w:lang w:val="en-US"/>
        </w:rPr>
        <w:t>book</w:t>
      </w:r>
      <w:r w:rsidRPr="008316E1">
        <w:rPr>
          <w:rFonts w:ascii="Times New Roman" w:hAnsi="Times New Roman"/>
          <w:sz w:val="24"/>
          <w:szCs w:val="24"/>
        </w:rPr>
        <w:t>_</w:t>
      </w:r>
      <w:r w:rsidRPr="008316E1">
        <w:rPr>
          <w:rFonts w:ascii="Times New Roman" w:hAnsi="Times New Roman"/>
          <w:sz w:val="24"/>
          <w:szCs w:val="24"/>
          <w:lang w:val="en-US"/>
        </w:rPr>
        <w:t>red</w:t>
      </w:r>
      <w:r w:rsidRPr="008316E1">
        <w:rPr>
          <w:rFonts w:ascii="Times New Roman" w:hAnsi="Times New Roman"/>
          <w:sz w:val="24"/>
          <w:szCs w:val="24"/>
        </w:rPr>
        <w:t>&amp;</w:t>
      </w:r>
      <w:r w:rsidRPr="008316E1">
        <w:rPr>
          <w:rFonts w:ascii="Times New Roman" w:hAnsi="Times New Roman"/>
          <w:sz w:val="24"/>
          <w:szCs w:val="24"/>
          <w:lang w:val="en-US"/>
        </w:rPr>
        <w:t>id</w:t>
      </w:r>
      <w:r w:rsidRPr="008316E1">
        <w:rPr>
          <w:rFonts w:ascii="Times New Roman" w:hAnsi="Times New Roman"/>
          <w:sz w:val="24"/>
          <w:szCs w:val="24"/>
        </w:rPr>
        <w:t>=103331&amp;</w:t>
      </w:r>
      <w:r w:rsidRPr="008316E1">
        <w:rPr>
          <w:rFonts w:ascii="Times New Roman" w:hAnsi="Times New Roman"/>
          <w:sz w:val="24"/>
          <w:szCs w:val="24"/>
          <w:lang w:val="en-US"/>
        </w:rPr>
        <w:t>sr</w:t>
      </w:r>
      <w:r w:rsidRPr="008316E1">
        <w:rPr>
          <w:rFonts w:ascii="Times New Roman" w:hAnsi="Times New Roman"/>
          <w:sz w:val="24"/>
          <w:szCs w:val="24"/>
        </w:rPr>
        <w:t>=1</w:t>
      </w:r>
    </w:p>
    <w:p w:rsidR="00D61A77" w:rsidRPr="008316E1" w:rsidRDefault="00D61A77" w:rsidP="00D61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92E20" w:rsidRPr="008316E1" w:rsidRDefault="00192E20" w:rsidP="00192E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1. </w:t>
      </w:r>
      <w:r w:rsidRPr="00192E20">
        <w:rPr>
          <w:rFonts w:ascii="Times New Roman" w:hAnsi="Times New Roman"/>
          <w:sz w:val="24"/>
          <w:szCs w:val="24"/>
        </w:rPr>
        <w:t>Гисин, В. Б. Математические основы финансовой экономики : учебное пособие / В. Б. Гисин, А. С. Диденко, Б. А. Путко ; Финансовый университет при Правительстве Российской Федерации, Департамент анализа данных, принятия решений и финансовых технологий. – Москва : Прометей, 2018. – 169 с. – Режим доступа: по подписке. – URL: https://biblioclub.ru/index.php?page=book&amp;id=494872 (дата обращения: 25.05.2021). – Библиогр. в кн. – ISBN 978-5-907003-53-8. – Текст : электронный.</w:t>
      </w:r>
    </w:p>
    <w:p w:rsidR="00192E20" w:rsidRPr="008316E1" w:rsidRDefault="00192E20" w:rsidP="00192E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2. </w:t>
      </w:r>
      <w:r w:rsidRPr="00192E20">
        <w:rPr>
          <w:rFonts w:ascii="Times New Roman" w:hAnsi="Times New Roman"/>
          <w:sz w:val="24"/>
          <w:szCs w:val="24"/>
        </w:rPr>
        <w:t>Ивлиев, М. Н. Финансовая математика: методы и модели в экономике : [16+] / М. Н. Ивлиев, Л. А. Коробова, К. В. Чекудаев ; науч. ред. Д. С. Сайко. – Воронеж : Воронежский государственный университет инженерных технологий, 2019. – 93 с. – Режим доступа: по подписке. – URL: </w:t>
      </w:r>
      <w:hyperlink r:id="rId22" w:history="1">
        <w:r w:rsidRPr="00192E20">
          <w:rPr>
            <w:rFonts w:ascii="Times New Roman" w:hAnsi="Times New Roman"/>
            <w:sz w:val="24"/>
            <w:szCs w:val="24"/>
          </w:rPr>
          <w:t>https://biblioclub.ru/index.php?page=book&amp;id=601481</w:t>
        </w:r>
      </w:hyperlink>
      <w:r w:rsidRPr="00192E20">
        <w:rPr>
          <w:rFonts w:ascii="Times New Roman" w:hAnsi="Times New Roman"/>
          <w:sz w:val="24"/>
          <w:szCs w:val="24"/>
        </w:rPr>
        <w:t> (дата обращения: 25.05.2021). – Библиогр.: с. 91 – ISBN 978-5-00032-444-8. – Текст : электронный.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61A77" w:rsidRPr="008316E1" w:rsidRDefault="00D61A77" w:rsidP="00D61A7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316E1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61A77" w:rsidRPr="008316E1" w:rsidRDefault="00D61A77" w:rsidP="00D61A7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 xml:space="preserve">-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8316E1">
        <w:rPr>
          <w:rFonts w:ascii="Times New Roman" w:hAnsi="Times New Roman"/>
          <w:bCs/>
          <w:sz w:val="24"/>
          <w:szCs w:val="24"/>
        </w:rPr>
        <w:t xml:space="preserve">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8316E1">
        <w:rPr>
          <w:rFonts w:ascii="Times New Roman" w:hAnsi="Times New Roman"/>
          <w:bCs/>
          <w:sz w:val="24"/>
          <w:szCs w:val="24"/>
        </w:rPr>
        <w:t>;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- </w:t>
      </w:r>
      <w:r w:rsidRPr="008316E1">
        <w:rPr>
          <w:rFonts w:ascii="Times New Roman" w:hAnsi="Times New Roman"/>
          <w:bCs/>
          <w:sz w:val="24"/>
          <w:szCs w:val="24"/>
        </w:rPr>
        <w:t>браузеры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8316E1">
        <w:rPr>
          <w:rFonts w:ascii="Times New Roman" w:hAnsi="Times New Roman"/>
          <w:bCs/>
          <w:sz w:val="24"/>
          <w:szCs w:val="24"/>
        </w:rPr>
        <w:t>илидр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- поисковые систем Пщщпдуб Кфьидукб Нфтвуч и дрюж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- технология Вики Вики;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 xml:space="preserve">- сервисы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8316E1">
        <w:rPr>
          <w:rFonts w:ascii="Times New Roman" w:hAnsi="Times New Roman"/>
          <w:bCs/>
          <w:sz w:val="24"/>
          <w:szCs w:val="24"/>
        </w:rPr>
        <w:t>-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8316E1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- </w:t>
      </w:r>
      <w:r w:rsidRPr="008316E1">
        <w:rPr>
          <w:rFonts w:ascii="Times New Roman" w:hAnsi="Times New Roman"/>
          <w:bCs/>
          <w:sz w:val="24"/>
          <w:szCs w:val="24"/>
        </w:rPr>
        <w:t>облачные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8316E1">
        <w:rPr>
          <w:rFonts w:ascii="Times New Roman" w:hAnsi="Times New Roman"/>
          <w:bCs/>
          <w:sz w:val="24"/>
          <w:szCs w:val="24"/>
        </w:rPr>
        <w:t>технологии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8316E1">
        <w:rPr>
          <w:rFonts w:ascii="Times New Roman" w:hAnsi="Times New Roman"/>
          <w:bCs/>
          <w:sz w:val="24"/>
          <w:szCs w:val="24"/>
        </w:rPr>
        <w:t>или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http://www.biblioclub.ru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http://www.elibrary.ru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http://www.ebiblioteka.ru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http://window.edu.ru/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D61A77" w:rsidRPr="008316E1" w:rsidRDefault="00D61A77" w:rsidP="00D61A7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sz w:val="24"/>
          <w:szCs w:val="24"/>
        </w:rPr>
        <w:t>http://wiki.mininuniver.ru</w:t>
      </w:r>
      <w:r w:rsidRPr="008316E1">
        <w:rPr>
          <w:rFonts w:ascii="Times New Roman" w:hAnsi="Times New Roman"/>
          <w:bCs/>
          <w:sz w:val="24"/>
          <w:szCs w:val="24"/>
        </w:rPr>
        <w:tab/>
        <w:t>Вики НГПУ</w:t>
      </w:r>
      <w:r w:rsidRPr="008316E1"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8316E1" w:rsidRPr="008316E1" w:rsidRDefault="008316E1" w:rsidP="008316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sz w:val="24"/>
          <w:szCs w:val="24"/>
          <w:lang w:eastAsia="ru-RU"/>
        </w:rPr>
        <w:lastRenderedPageBreak/>
        <w:t>5.4 ПРОГРАММА ДИСЦИПЛИНЫ</w:t>
      </w:r>
    </w:p>
    <w:p w:rsidR="006C2FC6" w:rsidRPr="008316E1" w:rsidRDefault="006C2FC6" w:rsidP="006C2FC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«</w:t>
      </w:r>
      <w:bookmarkStart w:id="2" w:name="_Hlk72776185"/>
      <w:r w:rsidRPr="008316E1">
        <w:rPr>
          <w:rFonts w:ascii="Times New Roman" w:hAnsi="Times New Roman"/>
          <w:b/>
          <w:bCs/>
          <w:sz w:val="24"/>
          <w:szCs w:val="24"/>
        </w:rPr>
        <w:t>ПРАКТИКУМ ПО СТАТИСТИКЕ ФИНАНСОВ</w:t>
      </w:r>
      <w:bookmarkEnd w:id="2"/>
      <w:r w:rsidRPr="008316E1">
        <w:rPr>
          <w:rFonts w:ascii="Times New Roman" w:hAnsi="Times New Roman"/>
          <w:b/>
          <w:bCs/>
          <w:sz w:val="24"/>
          <w:szCs w:val="24"/>
        </w:rPr>
        <w:t>»</w:t>
      </w:r>
    </w:p>
    <w:p w:rsidR="006C2FC6" w:rsidRPr="008316E1" w:rsidRDefault="006C2FC6" w:rsidP="006C2FC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05978" w:rsidRDefault="006C2FC6" w:rsidP="00984E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Дисциплина «Практикум по статистике финансов», </w:t>
      </w:r>
      <w:r w:rsidR="00E05978">
        <w:rPr>
          <w:rFonts w:ascii="Times New Roman" w:hAnsi="Times New Roman"/>
          <w:sz w:val="24"/>
          <w:szCs w:val="24"/>
        </w:rPr>
        <w:t>как и другие дисциплины модуля, служит формированию общепрофессиональных и универсальных компетенций у выпускника, способствующих его мобильности и устойчивости на рынке труда, а также компетентности в предметных областях</w:t>
      </w:r>
      <w:r w:rsidR="00E0597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E05978">
        <w:rPr>
          <w:rFonts w:ascii="Times New Roman" w:hAnsi="Times New Roman"/>
          <w:sz w:val="24"/>
          <w:szCs w:val="24"/>
        </w:rPr>
        <w:t xml:space="preserve"> </w:t>
      </w:r>
    </w:p>
    <w:p w:rsidR="006C2FC6" w:rsidRPr="008316E1" w:rsidRDefault="007B75F6" w:rsidP="00984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:rsidR="006C2FC6" w:rsidRPr="008316E1" w:rsidRDefault="006C2FC6" w:rsidP="00984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дисциплины:</w:t>
      </w:r>
    </w:p>
    <w:p w:rsidR="00984EE0" w:rsidRDefault="00984EE0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4EE0">
        <w:rPr>
          <w:rFonts w:ascii="Times New Roman" w:hAnsi="Times New Roman"/>
          <w:sz w:val="24"/>
          <w:szCs w:val="24"/>
        </w:rPr>
        <w:t>УК-10</w:t>
      </w:r>
      <w:r>
        <w:rPr>
          <w:rFonts w:ascii="Times New Roman" w:hAnsi="Times New Roman"/>
          <w:sz w:val="24"/>
          <w:szCs w:val="24"/>
        </w:rPr>
        <w:t xml:space="preserve"> – с</w:t>
      </w:r>
      <w:r w:rsidRPr="00984EE0">
        <w:rPr>
          <w:rFonts w:ascii="Times New Roman" w:hAnsi="Times New Roman"/>
          <w:sz w:val="24"/>
          <w:szCs w:val="24"/>
        </w:rPr>
        <w:t>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  <w:r w:rsidRPr="00984EE0">
        <w:rPr>
          <w:rFonts w:ascii="Times New Roman" w:hAnsi="Times New Roman"/>
          <w:sz w:val="24"/>
          <w:szCs w:val="24"/>
        </w:rPr>
        <w:t xml:space="preserve"> 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и излагать решение поставленных задач экономической направленности, использовать эффективные методы поиска решения. 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316E1">
        <w:rPr>
          <w:rFonts w:ascii="Times New Roman" w:hAnsi="Times New Roman"/>
          <w:b/>
          <w:bCs/>
          <w:i/>
          <w:iCs/>
          <w:sz w:val="24"/>
          <w:szCs w:val="24"/>
        </w:rPr>
        <w:t>Знать: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-закономерности функционирования современной финансовой системы в области финансового анализа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-основные особенности финансового анализа статистических данных;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-основы построения, расчета и анализа современной системы показателей, характеризующих деятельность хозяйствующих субъектов в области финансового анализа на макро- и микро- уровнях;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-сущность обобщающих показателей финансового анализа.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316E1">
        <w:rPr>
          <w:rFonts w:ascii="Times New Roman" w:hAnsi="Times New Roman"/>
          <w:b/>
          <w:bCs/>
          <w:i/>
          <w:iCs/>
          <w:sz w:val="24"/>
          <w:szCs w:val="24"/>
        </w:rPr>
        <w:t>Уметь: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-анализировать полученную статистическую информацию и показатели с помощью финансового анализа, процессы и институты на макро- и микро- уровнях,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-рассчитывать экономические и социально – экономические показатели с помощью финансового анализа статистических данных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316E1">
        <w:rPr>
          <w:rFonts w:ascii="Times New Roman" w:hAnsi="Times New Roman"/>
          <w:b/>
          <w:bCs/>
          <w:i/>
          <w:iCs/>
          <w:sz w:val="24"/>
          <w:szCs w:val="24"/>
        </w:rPr>
        <w:t xml:space="preserve">Владеть: </w:t>
      </w:r>
    </w:p>
    <w:p w:rsidR="006C2FC6" w:rsidRPr="008316E1" w:rsidRDefault="006C2FC6" w:rsidP="00984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навыками анализа социально-экономических явлений с помощью финансового анализа статистических данных;</w:t>
      </w:r>
    </w:p>
    <w:p w:rsidR="006C2FC6" w:rsidRPr="008316E1" w:rsidRDefault="006C2FC6" w:rsidP="00984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-методологией экономического исследования в области финансового анализа, методами и приемами анализа явлений и процессов с помощью финансового анализа статистических данных; </w:t>
      </w:r>
    </w:p>
    <w:p w:rsidR="006C2FC6" w:rsidRPr="008316E1" w:rsidRDefault="006C2FC6" w:rsidP="00984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навыком применения полученных знаний на практике.</w:t>
      </w:r>
    </w:p>
    <w:p w:rsidR="006C2FC6" w:rsidRPr="008316E1" w:rsidRDefault="006C2FC6" w:rsidP="00984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1F257A" w:rsidRPr="008316E1" w:rsidRDefault="001F257A" w:rsidP="00984EE0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8316E1">
        <w:rPr>
          <w:rFonts w:ascii="Times New Roman" w:hAnsi="Times New Roman"/>
          <w:color w:val="1D1B11"/>
          <w:sz w:val="24"/>
          <w:szCs w:val="24"/>
        </w:rPr>
        <w:t>«</w:t>
      </w:r>
      <w:r w:rsidRPr="008316E1">
        <w:rPr>
          <w:rFonts w:ascii="Times New Roman" w:hAnsi="Times New Roman"/>
          <w:sz w:val="24"/>
          <w:szCs w:val="24"/>
        </w:rPr>
        <w:t>Практикум по статистике финансов</w:t>
      </w:r>
      <w:r w:rsidRPr="008316E1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:rsidR="001F257A" w:rsidRPr="008316E1" w:rsidRDefault="001F257A" w:rsidP="00984E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:rsidR="006C2FC6" w:rsidRPr="008316E1" w:rsidRDefault="001F257A" w:rsidP="00984E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«Управление затратами», «Бизнес-планирование», «Организационно-управленческие решения в экономике».</w:t>
      </w:r>
    </w:p>
    <w:p w:rsidR="006C2FC6" w:rsidRPr="008316E1" w:rsidRDefault="006C2FC6" w:rsidP="00984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6C2FC6" w:rsidRPr="008316E1" w:rsidRDefault="006C2FC6" w:rsidP="00984EE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Целью</w:t>
      </w:r>
      <w:r w:rsidRPr="008316E1">
        <w:rPr>
          <w:rFonts w:ascii="Times New Roman" w:hAnsi="Times New Roman"/>
          <w:sz w:val="24"/>
          <w:szCs w:val="24"/>
        </w:rPr>
        <w:t xml:space="preserve"> освоения дисциплины</w:t>
      </w:r>
      <w:r w:rsidRPr="008316E1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="009C562E" w:rsidRPr="008316E1">
        <w:rPr>
          <w:rFonts w:ascii="Times New Roman" w:hAnsi="Times New Roman"/>
          <w:color w:val="000000"/>
          <w:sz w:val="24"/>
          <w:szCs w:val="24"/>
        </w:rPr>
        <w:t>Практикум по статистике финансов</w:t>
      </w:r>
      <w:r w:rsidRPr="008316E1">
        <w:rPr>
          <w:rFonts w:ascii="Times New Roman" w:hAnsi="Times New Roman"/>
          <w:color w:val="000000"/>
          <w:sz w:val="24"/>
          <w:szCs w:val="24"/>
        </w:rPr>
        <w:t>» является– сформировать комплекс теоретических знаний и практических навыков, необходимых для разработки и принятия управленческих решений и методов эффективного управления организацией в условиях рыночной экономики, дать студентам необходимую сумму знаний, составляющих основу направления подготовки.</w:t>
      </w:r>
    </w:p>
    <w:p w:rsidR="006C2FC6" w:rsidRPr="008316E1" w:rsidRDefault="006C2FC6" w:rsidP="006C2F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lastRenderedPageBreak/>
        <w:t xml:space="preserve">Задачи </w:t>
      </w:r>
      <w:r w:rsidRPr="008316E1">
        <w:rPr>
          <w:rFonts w:ascii="Times New Roman" w:hAnsi="Times New Roman"/>
          <w:sz w:val="24"/>
          <w:szCs w:val="24"/>
        </w:rPr>
        <w:t>курса:</w:t>
      </w:r>
    </w:p>
    <w:p w:rsidR="006C2FC6" w:rsidRPr="008316E1" w:rsidRDefault="006C2FC6" w:rsidP="006C2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 выполнять расчеты статистических показателей в финансовой деятельности и формулировать основные выводы;</w:t>
      </w:r>
    </w:p>
    <w:p w:rsidR="006C2FC6" w:rsidRPr="008316E1" w:rsidRDefault="006C2FC6" w:rsidP="006C2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изучаемых социально-экономических явлений и процессов, в том числе с использованием средств вычислительной техники;</w:t>
      </w:r>
    </w:p>
    <w:p w:rsidR="006C2FC6" w:rsidRPr="008316E1" w:rsidRDefault="006C2FC6" w:rsidP="006C2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:rsidR="006C2FC6" w:rsidRPr="008316E1" w:rsidRDefault="006C2FC6" w:rsidP="006C2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раскрыть возможности применения современных информационных технологий при поиске, изучении литературных источников и обработке результатов исследования.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489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236"/>
        <w:gridCol w:w="2002"/>
        <w:gridCol w:w="1389"/>
        <w:gridCol w:w="2304"/>
        <w:gridCol w:w="1854"/>
        <w:gridCol w:w="1687"/>
      </w:tblGrid>
      <w:tr w:rsidR="00984EE0" w:rsidRPr="00984EE0" w:rsidTr="002823B0">
        <w:trPr>
          <w:trHeight w:val="385"/>
        </w:trPr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EE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EE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EE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EE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EE0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EE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823B0" w:rsidRPr="008316E1" w:rsidTr="002823B0">
        <w:trPr>
          <w:trHeight w:val="331"/>
        </w:trPr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3B0" w:rsidRPr="008316E1" w:rsidRDefault="002823B0" w:rsidP="0028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3B0" w:rsidRPr="008316E1" w:rsidRDefault="002823B0" w:rsidP="002823B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Демонстрирует навыки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риски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3B0" w:rsidRPr="008316E1" w:rsidRDefault="002823B0" w:rsidP="0028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ОР.1.1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3B0" w:rsidRPr="008316E1" w:rsidRDefault="002823B0" w:rsidP="00282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навыки, 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>необходимые для расчета показателей, характеризующих деятельность динамику финансовой деятельности хозяйствующего субъекта и позволяющие принимать обоснованные управленческие решения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23B0" w:rsidRPr="008316E1" w:rsidRDefault="00984EE0" w:rsidP="00282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2823B0" w:rsidRPr="008316E1">
              <w:rPr>
                <w:rFonts w:ascii="Times New Roman" w:hAnsi="Times New Roman"/>
                <w:sz w:val="24"/>
                <w:szCs w:val="24"/>
              </w:rPr>
              <w:t>К-1</w:t>
            </w:r>
            <w:r>
              <w:rPr>
                <w:rFonts w:ascii="Times New Roman" w:hAnsi="Times New Roman"/>
                <w:sz w:val="24"/>
                <w:szCs w:val="24"/>
              </w:rPr>
              <w:t>0.1</w:t>
            </w:r>
          </w:p>
          <w:p w:rsidR="002823B0" w:rsidRPr="008316E1" w:rsidRDefault="002823B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23B0" w:rsidRPr="008316E1" w:rsidRDefault="002823B0" w:rsidP="00282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2823B0" w:rsidRPr="008316E1" w:rsidRDefault="002823B0" w:rsidP="002823B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:rsidR="002823B0" w:rsidRPr="008316E1" w:rsidRDefault="00270EE3" w:rsidP="00282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</w:tr>
      <w:tr w:rsidR="00984EE0" w:rsidRPr="008316E1" w:rsidTr="002823B0">
        <w:trPr>
          <w:trHeight w:val="331"/>
        </w:trPr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Демонстрирует навыки подбора и анализа данных статистики и ее применения для осуществления эффективной деятельности организации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ОР.2.1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навыки анализа и интерпретации данных 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о процессах в финансов сфере, явлениях, выявления тенденций изменения социально-экономических показателей, с целью принятия обоснованных решений в аспекте управления </w:t>
            </w:r>
            <w:r w:rsidRPr="008316E1">
              <w:rPr>
                <w:rFonts w:ascii="Times New Roman" w:hAnsi="Times New Roman"/>
                <w:sz w:val="24"/>
                <w:szCs w:val="24"/>
              </w:rPr>
              <w:lastRenderedPageBreak/>
              <w:t>хозяйствующим субъектом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>К-1</w:t>
            </w:r>
            <w:r>
              <w:rPr>
                <w:rFonts w:ascii="Times New Roman" w:hAnsi="Times New Roman"/>
                <w:sz w:val="24"/>
                <w:szCs w:val="24"/>
              </w:rPr>
              <w:t>0.2</w:t>
            </w:r>
          </w:p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Решение практико-ориентированных задач. Тест </w:t>
            </w:r>
          </w:p>
        </w:tc>
      </w:tr>
    </w:tbl>
    <w:p w:rsidR="001F257A" w:rsidRPr="008316E1" w:rsidRDefault="001F257A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8316E1">
        <w:rPr>
          <w:rFonts w:ascii="Times New Roman" w:hAnsi="Times New Roman"/>
          <w:i/>
          <w:iCs/>
          <w:sz w:val="24"/>
          <w:szCs w:val="24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5"/>
        <w:gridCol w:w="4426"/>
        <w:gridCol w:w="931"/>
        <w:gridCol w:w="930"/>
        <w:gridCol w:w="1540"/>
        <w:gridCol w:w="1119"/>
        <w:gridCol w:w="933"/>
      </w:tblGrid>
      <w:tr w:rsidR="006C2FC6" w:rsidRPr="008316E1" w:rsidTr="009C562E">
        <w:trPr>
          <w:trHeight w:val="203"/>
        </w:trPr>
        <w:tc>
          <w:tcPr>
            <w:tcW w:w="5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3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ind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C2FC6" w:rsidRPr="008316E1" w:rsidTr="009C562E">
        <w:trPr>
          <w:trHeight w:val="533"/>
        </w:trPr>
        <w:tc>
          <w:tcPr>
            <w:tcW w:w="5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tabs>
                <w:tab w:val="left" w:pos="814"/>
              </w:tabs>
              <w:spacing w:after="0" w:line="240" w:lineRule="auto"/>
              <w:ind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FC6" w:rsidRPr="008316E1" w:rsidTr="009C562E">
        <w:trPr>
          <w:trHeight w:val="1"/>
        </w:trPr>
        <w:tc>
          <w:tcPr>
            <w:tcW w:w="5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FC6" w:rsidRPr="008316E1" w:rsidTr="009C562E">
        <w:trPr>
          <w:trHeight w:val="1"/>
        </w:trPr>
        <w:tc>
          <w:tcPr>
            <w:tcW w:w="1025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9C562E" w:rsidRPr="008316E1" w:rsidTr="009C562E">
        <w:trPr>
          <w:trHeight w:val="1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Статистика государственных финансов, финансовой деятельности организаций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9C562E" w:rsidRPr="008316E1" w:rsidTr="009C562E">
        <w:trPr>
          <w:trHeight w:val="1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Предмет, метод, задачи и система показателей статистики финансов. Методология финансово-экономических расчетов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C562E" w:rsidRPr="008316E1" w:rsidTr="009C562E">
        <w:trPr>
          <w:trHeight w:val="1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 государственных финансов. Основные показатели, характеризующие процессы налоговой деятельности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C562E" w:rsidRPr="008316E1" w:rsidTr="009C562E">
        <w:trPr>
          <w:trHeight w:val="1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денежного обращения цен и инфляции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9C562E" w:rsidRPr="008316E1" w:rsidTr="009C562E">
        <w:trPr>
          <w:trHeight w:val="1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Понятие денежного обращения. Основные денежные агрегаты . Показатели денежного обращения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C562E" w:rsidRPr="008316E1" w:rsidTr="009C562E">
        <w:trPr>
          <w:trHeight w:val="1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виды инфляции. Основные показатели, характеризующие процессы инфляции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C562E" w:rsidRPr="008316E1" w:rsidTr="009C562E">
        <w:trPr>
          <w:trHeight w:val="73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Банковская статистика, статистика фондового рынка и страхования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9C562E" w:rsidRPr="008316E1" w:rsidTr="009C562E">
        <w:trPr>
          <w:trHeight w:val="482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виды банков. Основные показатели, характеризующие процессы банковской деятельности. Статистика фондового рынка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C562E" w:rsidRPr="008316E1" w:rsidTr="009C562E">
        <w:trPr>
          <w:trHeight w:val="348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 страхования. Основные показатели, характеризующие процессы  страховой деятельности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562E" w:rsidRPr="008316E1" w:rsidRDefault="009C562E" w:rsidP="009C5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C2FC6" w:rsidRPr="008316E1" w:rsidTr="009C562E">
        <w:trPr>
          <w:trHeight w:val="357"/>
        </w:trPr>
        <w:tc>
          <w:tcPr>
            <w:tcW w:w="49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FC6" w:rsidRPr="008316E1" w:rsidRDefault="009C562E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FC6" w:rsidRPr="008316E1" w:rsidRDefault="009C562E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316E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6C2FC6" w:rsidRPr="008316E1" w:rsidRDefault="006C2FC6" w:rsidP="006C2FC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6C2FC6" w:rsidRPr="008316E1" w:rsidRDefault="006C2FC6" w:rsidP="006C2FC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316E1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908"/>
        <w:gridCol w:w="35"/>
        <w:gridCol w:w="88"/>
        <w:gridCol w:w="1682"/>
        <w:gridCol w:w="1531"/>
        <w:gridCol w:w="41"/>
        <w:gridCol w:w="1040"/>
        <w:gridCol w:w="67"/>
        <w:gridCol w:w="1165"/>
        <w:gridCol w:w="1385"/>
        <w:gridCol w:w="1281"/>
      </w:tblGrid>
      <w:tr w:rsidR="006C2FC6" w:rsidRPr="008316E1" w:rsidTr="00270EE3">
        <w:trPr>
          <w:trHeight w:val="600"/>
        </w:trPr>
        <w:tc>
          <w:tcPr>
            <w:tcW w:w="19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3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max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6C2FC6" w:rsidRPr="008316E1" w:rsidTr="00270EE3">
        <w:trPr>
          <w:trHeight w:val="300"/>
        </w:trPr>
        <w:tc>
          <w:tcPr>
            <w:tcW w:w="190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6C2FC6" w:rsidRPr="008316E1" w:rsidTr="00270EE3">
        <w:trPr>
          <w:trHeight w:val="300"/>
        </w:trPr>
        <w:tc>
          <w:tcPr>
            <w:tcW w:w="1001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6C2FC6" w:rsidRPr="008316E1" w:rsidTr="00270EE3">
        <w:trPr>
          <w:trHeight w:val="406"/>
        </w:trPr>
        <w:tc>
          <w:tcPr>
            <w:tcW w:w="1001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государственных финансов, финансовой деятельности организаций</w:t>
            </w:r>
          </w:p>
        </w:tc>
      </w:tr>
      <w:tr w:rsidR="006C2FC6" w:rsidRPr="008316E1" w:rsidTr="00270EE3">
        <w:trPr>
          <w:trHeight w:val="540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ОР.1.1</w:t>
            </w:r>
          </w:p>
        </w:tc>
        <w:tc>
          <w:tcPr>
            <w:tcW w:w="17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153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70EE3" w:rsidRPr="008316E1" w:rsidTr="00270EE3">
        <w:trPr>
          <w:trHeight w:val="960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EE3" w:rsidRPr="008316E1" w:rsidRDefault="00270EE3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0EE3" w:rsidRPr="008316E1" w:rsidRDefault="00270EE3" w:rsidP="00270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ОР.1.1</w:t>
            </w:r>
          </w:p>
        </w:tc>
        <w:tc>
          <w:tcPr>
            <w:tcW w:w="17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EE3" w:rsidRPr="008316E1" w:rsidRDefault="00270EE3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0EE3" w:rsidRPr="008316E1" w:rsidRDefault="00270EE3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:rsidR="00270EE3" w:rsidRPr="008316E1" w:rsidRDefault="00270EE3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0EE3" w:rsidRPr="008316E1" w:rsidRDefault="00270EE3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0EE3" w:rsidRPr="008316E1" w:rsidRDefault="00270EE3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0EE3" w:rsidRPr="008316E1" w:rsidRDefault="00270EE3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0EE3" w:rsidRPr="008316E1" w:rsidRDefault="00270EE3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C2FC6" w:rsidRPr="008316E1" w:rsidTr="00270EE3">
        <w:trPr>
          <w:trHeight w:val="180"/>
        </w:trPr>
        <w:tc>
          <w:tcPr>
            <w:tcW w:w="10011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денежного обращения цен и инфляции</w:t>
            </w:r>
          </w:p>
        </w:tc>
      </w:tr>
      <w:tr w:rsidR="006C2FC6" w:rsidRPr="008316E1" w:rsidTr="00270EE3">
        <w:trPr>
          <w:trHeight w:val="291"/>
        </w:trPr>
        <w:tc>
          <w:tcPr>
            <w:tcW w:w="1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 w:rsidR="00270EE3" w:rsidRPr="008316E1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1-5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6C2FC6" w:rsidRPr="008316E1" w:rsidTr="00270EE3">
        <w:trPr>
          <w:trHeight w:val="291"/>
        </w:trPr>
        <w:tc>
          <w:tcPr>
            <w:tcW w:w="1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FC6" w:rsidRPr="008316E1" w:rsidRDefault="006C2FC6" w:rsidP="006C2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ОР.2.1</w:t>
            </w: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  <w:r w:rsidRPr="008316E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C2FC6" w:rsidRPr="008316E1" w:rsidTr="00270EE3">
        <w:trPr>
          <w:trHeight w:val="120"/>
        </w:trPr>
        <w:tc>
          <w:tcPr>
            <w:tcW w:w="10011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Банковская статистика, статистика фондового рынка и страхования</w:t>
            </w:r>
          </w:p>
        </w:tc>
      </w:tr>
      <w:tr w:rsidR="006C2FC6" w:rsidRPr="008316E1" w:rsidTr="00270EE3">
        <w:trPr>
          <w:trHeight w:val="195"/>
        </w:trPr>
        <w:tc>
          <w:tcPr>
            <w:tcW w:w="199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ОР.1.1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Практическая работа (кейс-задание)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270EE3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270EE3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6C2FC6" w:rsidRPr="008316E1" w:rsidTr="00270EE3">
        <w:trPr>
          <w:trHeight w:val="195"/>
        </w:trPr>
        <w:tc>
          <w:tcPr>
            <w:tcW w:w="19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FC6" w:rsidRPr="008316E1" w:rsidRDefault="006C2FC6" w:rsidP="006C2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ОР.2.1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C2FC6" w:rsidRPr="008316E1" w:rsidTr="00270EE3">
        <w:trPr>
          <w:trHeight w:val="195"/>
        </w:trPr>
        <w:tc>
          <w:tcPr>
            <w:tcW w:w="199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C2FC6" w:rsidRPr="008316E1" w:rsidRDefault="006C2FC6" w:rsidP="006C2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316E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8316E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365FEF" w:rsidRPr="00E05978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Годин, А. М. Статистика : учебник / А. М. Годин. – 11-е изд. – Москва : Дашков и К°, 2018. – 412 с. : ил. – (Учебные издания для бакалавров). – Режим доступа: по подписке. – URL: </w:t>
      </w:r>
      <w:hyperlink r:id="rId23" w:history="1">
        <w:r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https://biblioclub.ru/index.php?page=book&amp;id=573432</w:t>
        </w:r>
      </w:hyperlink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Библиогр. в кн. – ISBN 978-5-394-02183-1. – Текст : электронный..</w:t>
      </w:r>
    </w:p>
    <w:p w:rsidR="00365FEF" w:rsidRPr="00E05978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Яковенко, Л. И. Статистика: сборник задач и упражнений : [16+] / Л. И. Яковенко ; Новосибирский государственный технический университет. – Новосибирск : Новосибирский государственный технический университет, 2019. – 196 с. : табл. – Режим доступа: по подписке. – URL: </w:t>
      </w:r>
      <w:hyperlink r:id="rId24" w:history="1">
        <w:r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https://biblioclub.ru/index.php?page=book&amp;id=575129</w:t>
        </w:r>
      </w:hyperlink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Библиогр.: с. 191-194. – ISBN 978-5-7782-3779-7. – Текст : электронный.</w:t>
      </w:r>
    </w:p>
    <w:p w:rsidR="00365FEF" w:rsidRPr="008316E1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E05978">
        <w:rPr>
          <w:rFonts w:ascii="Times New Roman" w:hAnsi="Times New Roman"/>
          <w:sz w:val="24"/>
          <w:szCs w:val="24"/>
        </w:rPr>
        <w:t>Беляева, М. В. Статистика : учебное пособие : [12+] / М. В. Беляева, Т. А. Сушкова ; науч. ред. Е. В. Асмолова. – Воронеж : Воронежский государственный университет инженерных технологий, 2018. – 165 с. – Режим доступа: по подписке. – URL: https://biblioclub.ru/index.php?page=book&amp;id=601380 (дата обращения: 25.05.2021). – Библиогр.: с. 162-163. – ISBN 978-5-00032-398-4. – Текст : электронный.</w:t>
      </w:r>
    </w:p>
    <w:p w:rsidR="00365FEF" w:rsidRPr="008316E1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литература:</w:t>
      </w:r>
    </w:p>
    <w:p w:rsidR="00365FEF" w:rsidRPr="008316E1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8316E1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8316E1">
        <w:rPr>
          <w:rFonts w:ascii="Times New Roman" w:hAnsi="Times New Roman"/>
          <w:sz w:val="24"/>
          <w:szCs w:val="24"/>
          <w:lang w:val="en-US" w:bidi="he-IL"/>
        </w:rPr>
        <w:t>URL</w:t>
      </w:r>
      <w:r w:rsidRPr="008316E1">
        <w:rPr>
          <w:rFonts w:ascii="Times New Roman" w:hAnsi="Times New Roman"/>
          <w:sz w:val="24"/>
          <w:szCs w:val="24"/>
        </w:rPr>
        <w:t xml:space="preserve">:  </w:t>
      </w:r>
      <w:r w:rsidRPr="008316E1">
        <w:rPr>
          <w:rFonts w:ascii="Times New Roman" w:hAnsi="Times New Roman"/>
          <w:sz w:val="24"/>
          <w:szCs w:val="24"/>
          <w:lang w:val="en-US"/>
        </w:rPr>
        <w:t>http</w:t>
      </w:r>
      <w:r w:rsidRPr="008316E1">
        <w:rPr>
          <w:rFonts w:ascii="Times New Roman" w:hAnsi="Times New Roman"/>
          <w:sz w:val="24"/>
          <w:szCs w:val="24"/>
        </w:rPr>
        <w:t>://</w:t>
      </w:r>
      <w:r w:rsidRPr="008316E1">
        <w:rPr>
          <w:rFonts w:ascii="Times New Roman" w:hAnsi="Times New Roman"/>
          <w:sz w:val="24"/>
          <w:szCs w:val="24"/>
          <w:lang w:val="en-US"/>
        </w:rPr>
        <w:t>biblioclub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ru</w:t>
      </w:r>
      <w:r w:rsidRPr="008316E1">
        <w:rPr>
          <w:rFonts w:ascii="Times New Roman" w:hAnsi="Times New Roman"/>
          <w:sz w:val="24"/>
          <w:szCs w:val="24"/>
        </w:rPr>
        <w:t>/</w:t>
      </w:r>
      <w:r w:rsidRPr="008316E1">
        <w:rPr>
          <w:rFonts w:ascii="Times New Roman" w:hAnsi="Times New Roman"/>
          <w:sz w:val="24"/>
          <w:szCs w:val="24"/>
          <w:lang w:val="en-US"/>
        </w:rPr>
        <w:t>index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php</w:t>
      </w:r>
      <w:r w:rsidRPr="008316E1">
        <w:rPr>
          <w:rFonts w:ascii="Times New Roman" w:hAnsi="Times New Roman"/>
          <w:sz w:val="24"/>
          <w:szCs w:val="24"/>
        </w:rPr>
        <w:t>?</w:t>
      </w:r>
      <w:r w:rsidRPr="008316E1">
        <w:rPr>
          <w:rFonts w:ascii="Times New Roman" w:hAnsi="Times New Roman"/>
          <w:sz w:val="24"/>
          <w:szCs w:val="24"/>
          <w:lang w:val="en-US"/>
        </w:rPr>
        <w:t>page</w:t>
      </w:r>
      <w:r w:rsidRPr="008316E1">
        <w:rPr>
          <w:rFonts w:ascii="Times New Roman" w:hAnsi="Times New Roman"/>
          <w:sz w:val="24"/>
          <w:szCs w:val="24"/>
        </w:rPr>
        <w:t>=</w:t>
      </w:r>
      <w:r w:rsidRPr="008316E1">
        <w:rPr>
          <w:rFonts w:ascii="Times New Roman" w:hAnsi="Times New Roman"/>
          <w:sz w:val="24"/>
          <w:szCs w:val="24"/>
          <w:lang w:val="en-US"/>
        </w:rPr>
        <w:t>book</w:t>
      </w:r>
      <w:r w:rsidRPr="008316E1">
        <w:rPr>
          <w:rFonts w:ascii="Times New Roman" w:hAnsi="Times New Roman"/>
          <w:sz w:val="24"/>
          <w:szCs w:val="24"/>
        </w:rPr>
        <w:t>_</w:t>
      </w:r>
      <w:r w:rsidRPr="008316E1">
        <w:rPr>
          <w:rFonts w:ascii="Times New Roman" w:hAnsi="Times New Roman"/>
          <w:sz w:val="24"/>
          <w:szCs w:val="24"/>
          <w:lang w:val="en-US"/>
        </w:rPr>
        <w:t>red</w:t>
      </w:r>
      <w:r w:rsidRPr="008316E1">
        <w:rPr>
          <w:rFonts w:ascii="Times New Roman" w:hAnsi="Times New Roman"/>
          <w:sz w:val="24"/>
          <w:szCs w:val="24"/>
        </w:rPr>
        <w:t>&amp;</w:t>
      </w:r>
      <w:r w:rsidRPr="008316E1">
        <w:rPr>
          <w:rFonts w:ascii="Times New Roman" w:hAnsi="Times New Roman"/>
          <w:sz w:val="24"/>
          <w:szCs w:val="24"/>
          <w:lang w:val="en-US"/>
        </w:rPr>
        <w:t>id</w:t>
      </w:r>
      <w:r w:rsidRPr="008316E1">
        <w:rPr>
          <w:rFonts w:ascii="Times New Roman" w:hAnsi="Times New Roman"/>
          <w:sz w:val="24"/>
          <w:szCs w:val="24"/>
        </w:rPr>
        <w:t>=487930&amp;</w:t>
      </w:r>
      <w:r w:rsidRPr="008316E1">
        <w:rPr>
          <w:rFonts w:ascii="Times New Roman" w:hAnsi="Times New Roman"/>
          <w:sz w:val="24"/>
          <w:szCs w:val="24"/>
          <w:lang w:val="en-US"/>
        </w:rPr>
        <w:t>sr</w:t>
      </w:r>
      <w:r w:rsidRPr="008316E1">
        <w:rPr>
          <w:rFonts w:ascii="Times New Roman" w:hAnsi="Times New Roman"/>
          <w:sz w:val="24"/>
          <w:szCs w:val="24"/>
        </w:rPr>
        <w:t>=1</w:t>
      </w:r>
    </w:p>
    <w:p w:rsidR="00365FEF" w:rsidRPr="00E05978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>2.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Замедлина, Е. А. Статистика: шпаргалка : [16+] / Е. А. Замедлина, Л. М. Неганова ; Научная книга. – 2-е изд. – Саратов : Научная книга, 2020. – 48 с. : табл. – Режим доступа: по подписке. – URL: </w:t>
      </w:r>
      <w:hyperlink r:id="rId25" w:history="1">
        <w:r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https://biblioclub.ru/index.php?page=book&amp;id=578604</w:t>
        </w:r>
      </w:hyperlink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ISBN 978-5-9758-1971-0. – Текст : электронный.</w:t>
      </w:r>
    </w:p>
    <w:p w:rsidR="00365FEF" w:rsidRPr="008316E1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65FEF" w:rsidRPr="008316E1" w:rsidRDefault="00365FEF" w:rsidP="00365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8316E1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8316E1">
        <w:rPr>
          <w:rFonts w:ascii="Times New Roman" w:hAnsi="Times New Roman"/>
          <w:sz w:val="24"/>
          <w:szCs w:val="24"/>
          <w:lang w:val="en-US" w:bidi="he-IL"/>
        </w:rPr>
        <w:t>URL</w:t>
      </w:r>
      <w:r w:rsidRPr="008316E1">
        <w:rPr>
          <w:rFonts w:ascii="Times New Roman" w:hAnsi="Times New Roman"/>
          <w:sz w:val="24"/>
          <w:szCs w:val="24"/>
        </w:rPr>
        <w:t xml:space="preserve">:  </w:t>
      </w:r>
      <w:r w:rsidRPr="008316E1">
        <w:rPr>
          <w:rFonts w:ascii="Times New Roman" w:hAnsi="Times New Roman"/>
          <w:sz w:val="24"/>
          <w:szCs w:val="24"/>
          <w:lang w:val="en-US"/>
        </w:rPr>
        <w:t>http</w:t>
      </w:r>
      <w:r w:rsidRPr="008316E1">
        <w:rPr>
          <w:rFonts w:ascii="Times New Roman" w:hAnsi="Times New Roman"/>
          <w:sz w:val="24"/>
          <w:szCs w:val="24"/>
        </w:rPr>
        <w:t>://</w:t>
      </w:r>
      <w:r w:rsidRPr="008316E1">
        <w:rPr>
          <w:rFonts w:ascii="Times New Roman" w:hAnsi="Times New Roman"/>
          <w:sz w:val="24"/>
          <w:szCs w:val="24"/>
          <w:lang w:val="en-US"/>
        </w:rPr>
        <w:t>biblioclub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ru</w:t>
      </w:r>
      <w:r w:rsidRPr="008316E1">
        <w:rPr>
          <w:rFonts w:ascii="Times New Roman" w:hAnsi="Times New Roman"/>
          <w:sz w:val="24"/>
          <w:szCs w:val="24"/>
        </w:rPr>
        <w:t>/</w:t>
      </w:r>
      <w:r w:rsidRPr="008316E1">
        <w:rPr>
          <w:rFonts w:ascii="Times New Roman" w:hAnsi="Times New Roman"/>
          <w:sz w:val="24"/>
          <w:szCs w:val="24"/>
          <w:lang w:val="en-US"/>
        </w:rPr>
        <w:t>index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php</w:t>
      </w:r>
      <w:r w:rsidRPr="008316E1">
        <w:rPr>
          <w:rFonts w:ascii="Times New Roman" w:hAnsi="Times New Roman"/>
          <w:sz w:val="24"/>
          <w:szCs w:val="24"/>
        </w:rPr>
        <w:t>?</w:t>
      </w:r>
      <w:r w:rsidRPr="008316E1">
        <w:rPr>
          <w:rFonts w:ascii="Times New Roman" w:hAnsi="Times New Roman"/>
          <w:sz w:val="24"/>
          <w:szCs w:val="24"/>
          <w:lang w:val="en-US"/>
        </w:rPr>
        <w:t>page</w:t>
      </w:r>
      <w:r w:rsidRPr="008316E1">
        <w:rPr>
          <w:rFonts w:ascii="Times New Roman" w:hAnsi="Times New Roman"/>
          <w:sz w:val="24"/>
          <w:szCs w:val="24"/>
        </w:rPr>
        <w:t>=</w:t>
      </w:r>
      <w:r w:rsidRPr="008316E1">
        <w:rPr>
          <w:rFonts w:ascii="Times New Roman" w:hAnsi="Times New Roman"/>
          <w:sz w:val="24"/>
          <w:szCs w:val="24"/>
          <w:lang w:val="en-US"/>
        </w:rPr>
        <w:t>book</w:t>
      </w:r>
      <w:r w:rsidRPr="008316E1">
        <w:rPr>
          <w:rFonts w:ascii="Times New Roman" w:hAnsi="Times New Roman"/>
          <w:sz w:val="24"/>
          <w:szCs w:val="24"/>
        </w:rPr>
        <w:t>_</w:t>
      </w:r>
      <w:r w:rsidRPr="008316E1">
        <w:rPr>
          <w:rFonts w:ascii="Times New Roman" w:hAnsi="Times New Roman"/>
          <w:sz w:val="24"/>
          <w:szCs w:val="24"/>
          <w:lang w:val="en-US"/>
        </w:rPr>
        <w:t>red</w:t>
      </w:r>
      <w:r w:rsidRPr="008316E1">
        <w:rPr>
          <w:rFonts w:ascii="Times New Roman" w:hAnsi="Times New Roman"/>
          <w:sz w:val="24"/>
          <w:szCs w:val="24"/>
        </w:rPr>
        <w:t>&amp;</w:t>
      </w:r>
      <w:r w:rsidRPr="008316E1">
        <w:rPr>
          <w:rFonts w:ascii="Times New Roman" w:hAnsi="Times New Roman"/>
          <w:sz w:val="24"/>
          <w:szCs w:val="24"/>
          <w:lang w:val="en-US"/>
        </w:rPr>
        <w:t>id</w:t>
      </w:r>
      <w:r w:rsidRPr="008316E1">
        <w:rPr>
          <w:rFonts w:ascii="Times New Roman" w:hAnsi="Times New Roman"/>
          <w:sz w:val="24"/>
          <w:szCs w:val="24"/>
        </w:rPr>
        <w:t>=486562&amp;</w:t>
      </w:r>
      <w:r w:rsidRPr="008316E1">
        <w:rPr>
          <w:rFonts w:ascii="Times New Roman" w:hAnsi="Times New Roman"/>
          <w:sz w:val="24"/>
          <w:szCs w:val="24"/>
          <w:lang w:val="en-US"/>
        </w:rPr>
        <w:t>sr</w:t>
      </w:r>
      <w:r w:rsidRPr="008316E1">
        <w:rPr>
          <w:rFonts w:ascii="Times New Roman" w:hAnsi="Times New Roman"/>
          <w:sz w:val="24"/>
          <w:szCs w:val="24"/>
        </w:rPr>
        <w:t>=1</w:t>
      </w:r>
    </w:p>
    <w:p w:rsidR="00365FEF" w:rsidRPr="008316E1" w:rsidRDefault="00365FEF" w:rsidP="00365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65FEF" w:rsidRPr="00E05978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Годин, А. М. Статистика : учебник / А. М. Годин. – 11-е изд. – Москва : Дашков и К°, 2018. – 412 с. : ил. – (Учебные издания для бакалавров). – Режим доступа: по подписке. – URL: </w:t>
      </w:r>
      <w:hyperlink r:id="rId26" w:history="1">
        <w:r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https://biblioclub.ru/index.php?page=book&amp;id=573432</w:t>
        </w:r>
      </w:hyperlink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Библиогр. в кн. – ISBN 978-5-394-02183-1. – Текст : электронный..</w:t>
      </w:r>
    </w:p>
    <w:p w:rsidR="00365FEF" w:rsidRPr="00E05978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Яковенко, Л. И. Статистика: сборник задач и упражнений : [16+] / Л. И. Яковенко ; Новосибирский государственный технический университет. – Новосибирск : Новосибирский государственный технический университет, 2019. – 196 с. : табл. – Режим доступа: по подписке. – URL: </w:t>
      </w:r>
      <w:hyperlink r:id="rId27" w:history="1">
        <w:r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https://biblioclub.ru/index.php?page=book&amp;id=575129</w:t>
        </w:r>
      </w:hyperlink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Библиогр.: с. 191-194. – ISBN 978-5-7782-3779-7. – Текст : электронный.</w:t>
      </w:r>
    </w:p>
    <w:p w:rsidR="00365FEF" w:rsidRPr="008316E1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E05978">
        <w:rPr>
          <w:rFonts w:ascii="Times New Roman" w:hAnsi="Times New Roman"/>
          <w:sz w:val="24"/>
          <w:szCs w:val="24"/>
        </w:rPr>
        <w:t>Беляева, М. В. Статистика : учебное пособие : [12+] / М. В. Беляева, Т. А. Сушкова ; науч. ред. Е. В. Асмолова. – Воронеж : Воронежский государственный университет инженерных технологий, 2018. – 165 с. – Режим доступа: по подписке. – URL: https://biblioclub.ru/index.php?page=book&amp;id=601380 (дата обращения: 25.05.2021). – Библиогр.: с. 162-163. – ISBN 978-5-00032-398-4. – Текст : электронный.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6C2FC6" w:rsidRPr="008316E1" w:rsidRDefault="006C2FC6" w:rsidP="006C2FC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316E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316E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6C2FC6" w:rsidRPr="008316E1" w:rsidRDefault="006C2FC6" w:rsidP="006C2FC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316E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Microsoft Office;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316E1">
        <w:rPr>
          <w:rFonts w:ascii="Times New Roman" w:hAnsi="Times New Roman"/>
          <w:bCs/>
          <w:sz w:val="24"/>
          <w:szCs w:val="24"/>
        </w:rPr>
        <w:t>браузеры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</w:t>
      </w:r>
      <w:r w:rsidRPr="008316E1">
        <w:rPr>
          <w:rFonts w:ascii="Times New Roman" w:hAnsi="Times New Roman"/>
          <w:bCs/>
          <w:sz w:val="24"/>
          <w:szCs w:val="24"/>
        </w:rPr>
        <w:t>илидр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технология Вики;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8316E1">
        <w:rPr>
          <w:rFonts w:ascii="Times New Roman" w:hAnsi="Times New Roman"/>
          <w:bCs/>
          <w:sz w:val="24"/>
          <w:szCs w:val="24"/>
        </w:rPr>
        <w:t>-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8316E1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6C2FC6" w:rsidRPr="008316E1" w:rsidRDefault="006C2FC6" w:rsidP="001F2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316E1">
        <w:rPr>
          <w:rFonts w:ascii="Times New Roman" w:hAnsi="Times New Roman"/>
          <w:bCs/>
          <w:sz w:val="24"/>
          <w:szCs w:val="24"/>
        </w:rPr>
        <w:t>облачные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8316E1">
        <w:rPr>
          <w:rFonts w:ascii="Times New Roman" w:hAnsi="Times New Roman"/>
          <w:bCs/>
          <w:sz w:val="24"/>
          <w:szCs w:val="24"/>
        </w:rPr>
        <w:t>технологии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8316E1">
        <w:rPr>
          <w:rFonts w:ascii="Times New Roman" w:hAnsi="Times New Roman"/>
          <w:bCs/>
          <w:sz w:val="24"/>
          <w:szCs w:val="24"/>
        </w:rPr>
        <w:t>или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6C2FC6" w:rsidRPr="008316E1" w:rsidRDefault="006C2FC6" w:rsidP="001F2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6C2FC6" w:rsidRPr="008316E1" w:rsidRDefault="006C2FC6" w:rsidP="001F2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C2FC6" w:rsidRPr="008316E1" w:rsidRDefault="006C2FC6" w:rsidP="001F2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http://www.biblioclub.ru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C2FC6" w:rsidRPr="008316E1" w:rsidRDefault="006C2FC6" w:rsidP="001F2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http://www.elibrary.ru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C2FC6" w:rsidRPr="008316E1" w:rsidRDefault="006C2FC6" w:rsidP="001F2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http://www.ebiblioteka.ru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F257A" w:rsidRPr="008316E1" w:rsidRDefault="006C2FC6" w:rsidP="001F2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http://window.edu.ru/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Единое окно дос</w:t>
      </w:r>
      <w:r w:rsidR="001F257A" w:rsidRPr="008316E1">
        <w:rPr>
          <w:rFonts w:ascii="Times New Roman" w:hAnsi="Times New Roman"/>
          <w:bCs/>
          <w:sz w:val="24"/>
          <w:szCs w:val="24"/>
        </w:rPr>
        <w:t>тупа к образовательным ресурсам</w:t>
      </w:r>
    </w:p>
    <w:p w:rsidR="003808D2" w:rsidRPr="008316E1" w:rsidRDefault="006C2FC6" w:rsidP="001F2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http://wiki.mininuniver.ru</w:t>
      </w:r>
      <w:r w:rsidRPr="008316E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3808D2" w:rsidRPr="008316E1" w:rsidRDefault="003808D2">
      <w:pPr>
        <w:spacing w:after="160" w:line="259" w:lineRule="auto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br w:type="page"/>
      </w:r>
    </w:p>
    <w:p w:rsidR="004354C2" w:rsidRPr="008316E1" w:rsidRDefault="004354C2" w:rsidP="00435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:rsidR="004354C2" w:rsidRPr="008316E1" w:rsidRDefault="004354C2" w:rsidP="00435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54C2" w:rsidRPr="008316E1" w:rsidRDefault="004354C2" w:rsidP="004354C2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Рейтинговая оценка по модулю «Математика и статистика в решении профессиональных задач» рассчитывается по формуле: </w:t>
      </w:r>
    </w:p>
    <w:p w:rsidR="004354C2" w:rsidRPr="008316E1" w:rsidRDefault="004354C2" w:rsidP="004354C2">
      <w:pPr>
        <w:tabs>
          <w:tab w:val="left" w:pos="132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  <w:lang w:val="en-US"/>
        </w:rPr>
        <w:t>R</w:t>
      </w:r>
      <w:r w:rsidRPr="008316E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8316E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8316E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4354C2" w:rsidRPr="008316E1" w:rsidRDefault="004354C2" w:rsidP="004354C2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8316E1">
        <w:rPr>
          <w:rFonts w:ascii="Times New Roman" w:hAnsi="Times New Roman"/>
          <w:sz w:val="24"/>
          <w:szCs w:val="24"/>
          <w:lang w:val="en-US"/>
        </w:rPr>
        <w:t>R</w:t>
      </w:r>
      <w:r w:rsidRPr="008316E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8316E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8316E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8316E1">
        <w:rPr>
          <w:rFonts w:ascii="Times New Roman" w:hAnsi="Times New Roman"/>
          <w:sz w:val="24"/>
          <w:szCs w:val="24"/>
          <w:lang w:val="en-US"/>
        </w:rPr>
        <w:t>j</w:t>
      </w:r>
      <w:r w:rsidRPr="008316E1">
        <w:rPr>
          <w:rFonts w:ascii="Times New Roman" w:hAnsi="Times New Roman"/>
          <w:sz w:val="24"/>
          <w:szCs w:val="24"/>
        </w:rPr>
        <w:t xml:space="preserve"> по модулю;</w:t>
      </w:r>
      <w:r w:rsidRPr="008316E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4354C2" w:rsidRPr="008316E1" w:rsidRDefault="004B12A3" w:rsidP="004354C2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4354C2" w:rsidRPr="008316E1" w:rsidRDefault="004B12A3" w:rsidP="004354C2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4354C2" w:rsidRPr="008316E1" w:rsidRDefault="004B12A3" w:rsidP="004354C2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354C2" w:rsidRPr="008316E1" w:rsidRDefault="004B12A3" w:rsidP="004354C2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4354C2" w:rsidRPr="008316E1" w:rsidRDefault="004354C2" w:rsidP="004354C2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</w:p>
    <w:p w:rsidR="004354C2" w:rsidRPr="008316E1" w:rsidRDefault="004354C2" w:rsidP="004354C2">
      <w:pPr>
        <w:spacing w:after="0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Величина среднего рейтинга студента по модулю лежит в пределах от 55 до 100 баллов.</w:t>
      </w:r>
    </w:p>
    <w:sectPr w:rsidR="004354C2" w:rsidRPr="008316E1" w:rsidSect="00C41265">
      <w:footerReference w:type="default" r:id="rId28"/>
      <w:pgSz w:w="11906" w:h="16838"/>
      <w:pgMar w:top="1134" w:right="425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2A3" w:rsidRDefault="004B12A3" w:rsidP="005A518C">
      <w:pPr>
        <w:spacing w:after="0" w:line="240" w:lineRule="auto"/>
      </w:pPr>
      <w:r>
        <w:separator/>
      </w:r>
    </w:p>
  </w:endnote>
  <w:endnote w:type="continuationSeparator" w:id="0">
    <w:p w:rsidR="004B12A3" w:rsidRDefault="004B12A3" w:rsidP="005A5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40F" w:rsidRDefault="00D12070" w:rsidP="00F46350">
    <w:pPr>
      <w:pStyle w:val="a5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FB040F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FB040F" w:rsidRDefault="00FB040F" w:rsidP="00647A5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8984213"/>
      <w:docPartObj>
        <w:docPartGallery w:val="Page Numbers (Bottom of Page)"/>
        <w:docPartUnique/>
      </w:docPartObj>
    </w:sdtPr>
    <w:sdtEndPr/>
    <w:sdtContent>
      <w:p w:rsidR="00FB040F" w:rsidRDefault="00D12070">
        <w:pPr>
          <w:pStyle w:val="a5"/>
          <w:jc w:val="right"/>
        </w:pPr>
        <w:r>
          <w:fldChar w:fldCharType="begin"/>
        </w:r>
        <w:r w:rsidR="00FB040F">
          <w:instrText xml:space="preserve"> PAGE   \* MERGEFORMAT </w:instrText>
        </w:r>
        <w:r>
          <w:fldChar w:fldCharType="separate"/>
        </w:r>
        <w:r w:rsidR="006F72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B040F" w:rsidRDefault="00FB040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FC0" w:rsidRDefault="00D12070">
    <w:pPr>
      <w:pStyle w:val="a5"/>
      <w:jc w:val="right"/>
    </w:pPr>
    <w:r>
      <w:fldChar w:fldCharType="begin"/>
    </w:r>
    <w:r w:rsidR="009C7FC0">
      <w:instrText xml:space="preserve"> PAGE   \* MERGEFORMAT </w:instrText>
    </w:r>
    <w:r>
      <w:fldChar w:fldCharType="separate"/>
    </w:r>
    <w:r w:rsidR="006F7296">
      <w:rPr>
        <w:noProof/>
      </w:rPr>
      <w:t>21</w:t>
    </w:r>
    <w:r>
      <w:rPr>
        <w:noProof/>
      </w:rPr>
      <w:fldChar w:fldCharType="end"/>
    </w:r>
  </w:p>
  <w:p w:rsidR="009C7FC0" w:rsidRDefault="009C7F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2A3" w:rsidRDefault="004B12A3" w:rsidP="005A518C">
      <w:pPr>
        <w:spacing w:after="0" w:line="240" w:lineRule="auto"/>
      </w:pPr>
      <w:r>
        <w:separator/>
      </w:r>
    </w:p>
  </w:footnote>
  <w:footnote w:type="continuationSeparator" w:id="0">
    <w:p w:rsidR="004B12A3" w:rsidRDefault="004B12A3" w:rsidP="005A5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3CE02C7A"/>
    <w:multiLevelType w:val="hybridMultilevel"/>
    <w:tmpl w:val="FFBED9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6E15C4D"/>
    <w:multiLevelType w:val="hybridMultilevel"/>
    <w:tmpl w:val="5D9A7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7" w15:restartNumberingAfterBreak="0">
    <w:nsid w:val="5AFC3292"/>
    <w:multiLevelType w:val="hybridMultilevel"/>
    <w:tmpl w:val="69E26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7143E8"/>
    <w:multiLevelType w:val="hybridMultilevel"/>
    <w:tmpl w:val="B1DE14C2"/>
    <w:lvl w:ilvl="0" w:tplc="9B208C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zM2MTQ2tzSzNDWyMDBR0lEKTi0uzszPAykwqgUAomXlkywAAAA="/>
  </w:docVars>
  <w:rsids>
    <w:rsidRoot w:val="00E01F16"/>
    <w:rsid w:val="00015608"/>
    <w:rsid w:val="00043C19"/>
    <w:rsid w:val="000460FB"/>
    <w:rsid w:val="00067CEE"/>
    <w:rsid w:val="000A11A3"/>
    <w:rsid w:val="000A52A2"/>
    <w:rsid w:val="000B51A4"/>
    <w:rsid w:val="000E2FF1"/>
    <w:rsid w:val="001415F4"/>
    <w:rsid w:val="00191783"/>
    <w:rsid w:val="00192E20"/>
    <w:rsid w:val="001A7ABC"/>
    <w:rsid w:val="001B0284"/>
    <w:rsid w:val="001C30E5"/>
    <w:rsid w:val="001D0148"/>
    <w:rsid w:val="001F257A"/>
    <w:rsid w:val="001F399F"/>
    <w:rsid w:val="00224C0E"/>
    <w:rsid w:val="00264CA8"/>
    <w:rsid w:val="00270EE3"/>
    <w:rsid w:val="002823B0"/>
    <w:rsid w:val="002A5928"/>
    <w:rsid w:val="002C0D89"/>
    <w:rsid w:val="002C56EE"/>
    <w:rsid w:val="002D2C93"/>
    <w:rsid w:val="002E28C4"/>
    <w:rsid w:val="002F2EF8"/>
    <w:rsid w:val="002F75B7"/>
    <w:rsid w:val="00325AF5"/>
    <w:rsid w:val="003412AF"/>
    <w:rsid w:val="00365FEF"/>
    <w:rsid w:val="003808D2"/>
    <w:rsid w:val="003975DD"/>
    <w:rsid w:val="003F11EE"/>
    <w:rsid w:val="00400BA7"/>
    <w:rsid w:val="00404430"/>
    <w:rsid w:val="004342BC"/>
    <w:rsid w:val="004354C2"/>
    <w:rsid w:val="004405D6"/>
    <w:rsid w:val="00480812"/>
    <w:rsid w:val="004B12A3"/>
    <w:rsid w:val="004B615A"/>
    <w:rsid w:val="00541863"/>
    <w:rsid w:val="00582642"/>
    <w:rsid w:val="0058400E"/>
    <w:rsid w:val="005A518C"/>
    <w:rsid w:val="00602815"/>
    <w:rsid w:val="006A3675"/>
    <w:rsid w:val="006C2FC6"/>
    <w:rsid w:val="006D4C5F"/>
    <w:rsid w:val="006D7ADC"/>
    <w:rsid w:val="006E6DC6"/>
    <w:rsid w:val="006F4D33"/>
    <w:rsid w:val="006F7296"/>
    <w:rsid w:val="00790A8E"/>
    <w:rsid w:val="00793837"/>
    <w:rsid w:val="007B75F6"/>
    <w:rsid w:val="008316E1"/>
    <w:rsid w:val="008D1CAE"/>
    <w:rsid w:val="008F0619"/>
    <w:rsid w:val="00945DC6"/>
    <w:rsid w:val="00956D25"/>
    <w:rsid w:val="00984EE0"/>
    <w:rsid w:val="00987134"/>
    <w:rsid w:val="009C562E"/>
    <w:rsid w:val="009C7FC0"/>
    <w:rsid w:val="009D504C"/>
    <w:rsid w:val="00A429B4"/>
    <w:rsid w:val="00A60A63"/>
    <w:rsid w:val="00AA1EE9"/>
    <w:rsid w:val="00AF67A4"/>
    <w:rsid w:val="00B02BAB"/>
    <w:rsid w:val="00B80DD7"/>
    <w:rsid w:val="00B94492"/>
    <w:rsid w:val="00BB00DA"/>
    <w:rsid w:val="00BC6AB6"/>
    <w:rsid w:val="00BD64CE"/>
    <w:rsid w:val="00BF1583"/>
    <w:rsid w:val="00C25C94"/>
    <w:rsid w:val="00C41265"/>
    <w:rsid w:val="00C919D9"/>
    <w:rsid w:val="00C92C49"/>
    <w:rsid w:val="00CA317A"/>
    <w:rsid w:val="00CC1B7A"/>
    <w:rsid w:val="00CC3112"/>
    <w:rsid w:val="00CE00F4"/>
    <w:rsid w:val="00D1134F"/>
    <w:rsid w:val="00D12070"/>
    <w:rsid w:val="00D31407"/>
    <w:rsid w:val="00D52AB4"/>
    <w:rsid w:val="00D61A77"/>
    <w:rsid w:val="00DB5F4F"/>
    <w:rsid w:val="00DC6AA0"/>
    <w:rsid w:val="00DF0D66"/>
    <w:rsid w:val="00E01F16"/>
    <w:rsid w:val="00E05978"/>
    <w:rsid w:val="00E345A4"/>
    <w:rsid w:val="00E3777F"/>
    <w:rsid w:val="00E9164A"/>
    <w:rsid w:val="00EE663A"/>
    <w:rsid w:val="00F1610F"/>
    <w:rsid w:val="00F16355"/>
    <w:rsid w:val="00F40067"/>
    <w:rsid w:val="00F40171"/>
    <w:rsid w:val="00FA1C50"/>
    <w:rsid w:val="00FB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45135"/>
  <w15:docId w15:val="{CF8334FF-D1F9-4C36-A0DF-2AA3771C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F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6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610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EE663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E663A"/>
    <w:rPr>
      <w:rFonts w:ascii="Calibri" w:eastAsia="Calibri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6E6D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34"/>
    <w:locked/>
    <w:rsid w:val="006E6DC6"/>
  </w:style>
  <w:style w:type="character" w:styleId="a9">
    <w:name w:val="Hyperlink"/>
    <w:uiPriority w:val="99"/>
    <w:rsid w:val="006E6DC6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A5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A518C"/>
    <w:rPr>
      <w:rFonts w:ascii="Calibri" w:eastAsia="Calibri" w:hAnsi="Calibri" w:cs="Times New Roman"/>
    </w:rPr>
  </w:style>
  <w:style w:type="character" w:customStyle="1" w:styleId="blk">
    <w:name w:val="blk"/>
    <w:uiPriority w:val="99"/>
    <w:rsid w:val="006C2FC6"/>
  </w:style>
  <w:style w:type="paragraph" w:styleId="ac">
    <w:name w:val="Plain Text"/>
    <w:basedOn w:val="a"/>
    <w:link w:val="ad"/>
    <w:uiPriority w:val="99"/>
    <w:rsid w:val="006C2FC6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6C2FC6"/>
    <w:rPr>
      <w:rFonts w:ascii="Courier New" w:eastAsia="Calibri" w:hAnsi="Courier New" w:cs="Times New Roman"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4354C2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9C7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C7FC0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uiPriority w:val="59"/>
    <w:rsid w:val="00FB04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uiPriority w:val="99"/>
    <w:rsid w:val="00FB040F"/>
    <w:rPr>
      <w:rFonts w:cs="Times New Roman"/>
    </w:rPr>
  </w:style>
  <w:style w:type="character" w:customStyle="1" w:styleId="font12">
    <w:name w:val="font12"/>
    <w:rsid w:val="00FB040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ath.edu.yar.ru/" TargetMode="External"/><Relationship Id="rId18" Type="http://schemas.openxmlformats.org/officeDocument/2006/relationships/hyperlink" Target="https://biblioclub.ru/index.php?page=book&amp;id=575129" TargetMode="External"/><Relationship Id="rId26" Type="http://schemas.openxmlformats.org/officeDocument/2006/relationships/hyperlink" Target="https://biblioclub.ru/index.php?page=book&amp;id=573432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&amp;id=571497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607459" TargetMode="External"/><Relationship Id="rId17" Type="http://schemas.openxmlformats.org/officeDocument/2006/relationships/hyperlink" Target="https://biblioclub.ru/index.php?page=book&amp;id=573432" TargetMode="External"/><Relationship Id="rId25" Type="http://schemas.openxmlformats.org/officeDocument/2006/relationships/hyperlink" Target="https://biblioclub.ru/index.php?page=book&amp;id=57860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78604" TargetMode="External"/><Relationship Id="rId20" Type="http://schemas.openxmlformats.org/officeDocument/2006/relationships/hyperlink" Target="https://biblioclub.ru/index.php?page=book&amp;id=578517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599191" TargetMode="External"/><Relationship Id="rId24" Type="http://schemas.openxmlformats.org/officeDocument/2006/relationships/hyperlink" Target="https://biblioclub.ru/index.php?page=book&amp;id=5751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575129" TargetMode="External"/><Relationship Id="rId23" Type="http://schemas.openxmlformats.org/officeDocument/2006/relationships/hyperlink" Target="https://biblioclub.ru/index.php?page=book&amp;id=573432" TargetMode="External"/><Relationship Id="rId28" Type="http://schemas.openxmlformats.org/officeDocument/2006/relationships/footer" Target="footer3.xml"/><Relationship Id="rId10" Type="http://schemas.openxmlformats.org/officeDocument/2006/relationships/hyperlink" Target="http://biblioclub.ru/index.php?page=publisher_red&amp;pub_id=1" TargetMode="External"/><Relationship Id="rId19" Type="http://schemas.openxmlformats.org/officeDocument/2006/relationships/hyperlink" Target="https://biblioclub.ru/index.php?page=book&amp;id=60148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club.ru/index.php?page=book&amp;id=573432" TargetMode="External"/><Relationship Id="rId22" Type="http://schemas.openxmlformats.org/officeDocument/2006/relationships/hyperlink" Target="https://biblioclub.ru/index.php?page=book&amp;id=601481" TargetMode="External"/><Relationship Id="rId27" Type="http://schemas.openxmlformats.org/officeDocument/2006/relationships/hyperlink" Target="https://biblioclub.ru/index.php?page=book&amp;id=575129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94EF1-B5B5-4523-A2C4-F0ADE2628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31</Pages>
  <Words>8716</Words>
  <Characters>49686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Пользователь Windows</cp:lastModifiedBy>
  <cp:revision>13</cp:revision>
  <cp:lastPrinted>2019-10-21T06:47:00Z</cp:lastPrinted>
  <dcterms:created xsi:type="dcterms:W3CDTF">2021-05-24T19:02:00Z</dcterms:created>
  <dcterms:modified xsi:type="dcterms:W3CDTF">2021-09-27T14:39:00Z</dcterms:modified>
</cp:coreProperties>
</file>